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E2" w:rsidRPr="00322AAB" w:rsidRDefault="009C646D" w:rsidP="00322AAB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22AAB">
        <w:rPr>
          <w:rFonts w:ascii="Arial" w:eastAsia="Calibri" w:hAnsi="Arial" w:cs="Arial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D7507AB" wp14:editId="0DB4342B">
            <wp:simplePos x="0" y="0"/>
            <wp:positionH relativeFrom="margin">
              <wp:posOffset>4552950</wp:posOffset>
            </wp:positionH>
            <wp:positionV relativeFrom="paragraph">
              <wp:posOffset>-299720</wp:posOffset>
            </wp:positionV>
            <wp:extent cx="1189186" cy="887363"/>
            <wp:effectExtent l="0" t="0" r="0" b="8255"/>
            <wp:wrapNone/>
            <wp:docPr id="1" name="Resim 1" descr="C:\Users\Guest\Desktop\Demos Fuarcılık\YÜKSEK ÇÖZÜNÜRLÜKLÜ LOGOLAR\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Demos Fuarcılık\YÜKSEK ÇÖZÜNÜRLÜKLÜ LOGOLAR\J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86" cy="88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AAB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0C7916B" wp14:editId="73227C4D">
            <wp:simplePos x="0" y="0"/>
            <wp:positionH relativeFrom="margin">
              <wp:posOffset>3505200</wp:posOffset>
            </wp:positionH>
            <wp:positionV relativeFrom="paragraph">
              <wp:posOffset>-394970</wp:posOffset>
            </wp:positionV>
            <wp:extent cx="870585" cy="1061413"/>
            <wp:effectExtent l="0" t="0" r="5715" b="5715"/>
            <wp:wrapNone/>
            <wp:docPr id="4" name="Resim 4" descr="C:\Users\TOSHIBA\Desktop\demo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demo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6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EE2" w:rsidRPr="00322AAB" w:rsidRDefault="00210EE2" w:rsidP="00322AA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10EE2" w:rsidRPr="00322AAB" w:rsidRDefault="00210EE2" w:rsidP="00322AA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C646D" w:rsidRDefault="009C646D" w:rsidP="00322AAB">
      <w:pPr>
        <w:spacing w:after="0" w:line="240" w:lineRule="auto"/>
        <w:jc w:val="both"/>
        <w:rPr>
          <w:rFonts w:ascii="Arial" w:eastAsia="Calibri" w:hAnsi="Arial" w:cs="Arial"/>
          <w:b/>
          <w:sz w:val="36"/>
        </w:rPr>
      </w:pPr>
    </w:p>
    <w:p w:rsidR="005B79DE" w:rsidRPr="008E257C" w:rsidRDefault="005B79DE" w:rsidP="00322AAB">
      <w:pPr>
        <w:spacing w:after="0" w:line="240" w:lineRule="auto"/>
        <w:jc w:val="both"/>
        <w:rPr>
          <w:rFonts w:ascii="Arial" w:eastAsia="Calibri" w:hAnsi="Arial" w:cs="Arial"/>
          <w:b/>
          <w:sz w:val="36"/>
        </w:rPr>
      </w:pPr>
      <w:r w:rsidRPr="008E257C">
        <w:rPr>
          <w:rFonts w:ascii="Arial" w:eastAsia="Calibri" w:hAnsi="Arial" w:cs="Arial"/>
          <w:b/>
          <w:sz w:val="36"/>
        </w:rPr>
        <w:t>Basın Bülteni</w:t>
      </w:r>
    </w:p>
    <w:p w:rsidR="005B79DE" w:rsidRPr="0071179A" w:rsidRDefault="005B79DE" w:rsidP="00322AA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71179A">
        <w:rPr>
          <w:rFonts w:ascii="Arial" w:eastAsia="Calibri" w:hAnsi="Arial" w:cs="Arial"/>
          <w:sz w:val="18"/>
          <w:szCs w:val="18"/>
        </w:rPr>
        <w:t>Bilgi İçin: Demos Uluslararası Fuarcılık</w:t>
      </w:r>
    </w:p>
    <w:p w:rsidR="005B79DE" w:rsidRPr="0071179A" w:rsidRDefault="005B79DE" w:rsidP="00322AA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71179A">
        <w:rPr>
          <w:rFonts w:ascii="Arial" w:eastAsia="Calibri" w:hAnsi="Arial" w:cs="Arial"/>
          <w:sz w:val="18"/>
          <w:szCs w:val="18"/>
        </w:rPr>
        <w:t>Dilara Fethan</w:t>
      </w:r>
    </w:p>
    <w:p w:rsidR="005B79DE" w:rsidRPr="0071179A" w:rsidRDefault="005B79DE" w:rsidP="00322AA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71179A">
        <w:rPr>
          <w:rFonts w:ascii="Arial" w:eastAsia="Calibri" w:hAnsi="Arial" w:cs="Arial"/>
          <w:b/>
          <w:sz w:val="18"/>
          <w:szCs w:val="18"/>
        </w:rPr>
        <w:t>Gsm:</w:t>
      </w:r>
      <w:r w:rsidRPr="0071179A">
        <w:rPr>
          <w:rFonts w:ascii="Arial" w:eastAsia="Calibri" w:hAnsi="Arial" w:cs="Arial"/>
          <w:sz w:val="18"/>
          <w:szCs w:val="18"/>
        </w:rPr>
        <w:t>0535 262 82 26</w:t>
      </w:r>
    </w:p>
    <w:p w:rsidR="00996663" w:rsidRPr="0071179A" w:rsidRDefault="0076510F" w:rsidP="00322AA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hyperlink r:id="rId6" w:history="1">
        <w:r w:rsidR="005B79DE" w:rsidRPr="0071179A">
          <w:rPr>
            <w:rStyle w:val="Kpr"/>
            <w:rFonts w:ascii="Arial" w:eastAsia="Calibri" w:hAnsi="Arial" w:cs="Arial"/>
            <w:sz w:val="18"/>
            <w:szCs w:val="18"/>
          </w:rPr>
          <w:t>dilara@demosfuar.com.tr</w:t>
        </w:r>
      </w:hyperlink>
    </w:p>
    <w:p w:rsidR="00996663" w:rsidRPr="00322AAB" w:rsidRDefault="00996663" w:rsidP="00322AAB">
      <w:pPr>
        <w:jc w:val="both"/>
        <w:rPr>
          <w:rFonts w:ascii="Arial" w:hAnsi="Arial" w:cs="Arial"/>
          <w:b/>
        </w:rPr>
      </w:pPr>
    </w:p>
    <w:p w:rsidR="00DA03AB" w:rsidRPr="00322AAB" w:rsidRDefault="00DA03AB" w:rsidP="00322AAB">
      <w:pPr>
        <w:jc w:val="center"/>
        <w:rPr>
          <w:rFonts w:ascii="Arial" w:hAnsi="Arial" w:cs="Arial"/>
          <w:b/>
          <w:sz w:val="28"/>
        </w:rPr>
      </w:pPr>
      <w:r w:rsidRPr="00322AAB">
        <w:rPr>
          <w:rFonts w:ascii="Arial" w:hAnsi="Arial" w:cs="Arial"/>
          <w:b/>
          <w:sz w:val="28"/>
        </w:rPr>
        <w:t>JEOTERMAL ENERJİ TEKNOLOJİLERİ 2017’DE HIZ KAZANACAK</w:t>
      </w:r>
    </w:p>
    <w:p w:rsidR="00EC716D" w:rsidRDefault="000E5B28" w:rsidP="00322AAB">
      <w:pPr>
        <w:jc w:val="center"/>
        <w:rPr>
          <w:rFonts w:ascii="Arial" w:hAnsi="Arial" w:cs="Arial"/>
          <w:b/>
        </w:rPr>
      </w:pPr>
      <w:r w:rsidRPr="00322AAB">
        <w:rPr>
          <w:rFonts w:ascii="Arial" w:hAnsi="Arial" w:cs="Arial"/>
          <w:b/>
        </w:rPr>
        <w:t>Temiz, çevreyle dost ve yenilenebilir enerji kaynağı olması açısından oldukça değerli olan bu enerjiye ve jeotermal sektörüne yapılan yatırımlar, devlet destekleriyle de hız kazanıyor.</w:t>
      </w:r>
      <w:r w:rsidR="0033320C" w:rsidRPr="00322AAB">
        <w:rPr>
          <w:rFonts w:ascii="Arial" w:hAnsi="Arial" w:cs="Arial"/>
          <w:b/>
        </w:rPr>
        <w:t xml:space="preserve"> </w:t>
      </w:r>
      <w:proofErr w:type="spellStart"/>
      <w:r w:rsidR="00EC716D" w:rsidRPr="00EC716D">
        <w:rPr>
          <w:rFonts w:ascii="Arial" w:hAnsi="Arial" w:cs="Arial"/>
          <w:b/>
        </w:rPr>
        <w:t>JESDER’in</w:t>
      </w:r>
      <w:proofErr w:type="spellEnd"/>
      <w:r w:rsidR="00EC716D" w:rsidRPr="00EC716D">
        <w:rPr>
          <w:rFonts w:ascii="Arial" w:hAnsi="Arial" w:cs="Arial"/>
          <w:b/>
        </w:rPr>
        <w:t xml:space="preserve"> (Jeotermal Elektrik Santral Yatırımcıları Derneği</w:t>
      </w:r>
      <w:r w:rsidR="00EC716D">
        <w:rPr>
          <w:rFonts w:ascii="Arial" w:hAnsi="Arial" w:cs="Arial"/>
          <w:b/>
        </w:rPr>
        <w:t>) katkılarıyla düzenlenecek Fuar’a</w:t>
      </w:r>
      <w:r w:rsidR="00EC716D" w:rsidRPr="00EC716D">
        <w:rPr>
          <w:rFonts w:ascii="Arial" w:hAnsi="Arial" w:cs="Arial"/>
          <w:b/>
        </w:rPr>
        <w:t>,</w:t>
      </w:r>
      <w:r w:rsidR="00EC716D">
        <w:rPr>
          <w:rFonts w:ascii="Arial" w:hAnsi="Arial" w:cs="Arial"/>
          <w:b/>
        </w:rPr>
        <w:t xml:space="preserve"> </w:t>
      </w:r>
      <w:r w:rsidR="00EC716D" w:rsidRPr="00EC716D">
        <w:rPr>
          <w:rFonts w:ascii="Arial" w:hAnsi="Arial" w:cs="Arial"/>
          <w:b/>
        </w:rPr>
        <w:t>kuruluşa üye santrallerin yetkilile</w:t>
      </w:r>
      <w:r w:rsidR="00EC716D">
        <w:rPr>
          <w:rFonts w:ascii="Arial" w:hAnsi="Arial" w:cs="Arial"/>
          <w:b/>
        </w:rPr>
        <w:t>ri ve satın alma yöneticileri de katılım gösterecek</w:t>
      </w:r>
      <w:r w:rsidR="00EC716D" w:rsidRPr="00EC716D">
        <w:rPr>
          <w:rFonts w:ascii="Arial" w:hAnsi="Arial" w:cs="Arial"/>
          <w:b/>
        </w:rPr>
        <w:t>. Sektöre girmek isteyen kur</w:t>
      </w:r>
      <w:r w:rsidR="00EC716D">
        <w:rPr>
          <w:rFonts w:ascii="Arial" w:hAnsi="Arial" w:cs="Arial"/>
          <w:b/>
        </w:rPr>
        <w:t xml:space="preserve">uluşlar için kaçırılmayacak </w:t>
      </w:r>
      <w:r w:rsidR="00EC716D" w:rsidRPr="00EC716D">
        <w:rPr>
          <w:rFonts w:ascii="Arial" w:hAnsi="Arial" w:cs="Arial"/>
          <w:b/>
        </w:rPr>
        <w:t>iş ve tanıtım fırsatı olan Jeotermal Enerji Teknolojileri ve Ekipmanları Fuarı (</w:t>
      </w:r>
      <w:proofErr w:type="spellStart"/>
      <w:r w:rsidR="00EC716D" w:rsidRPr="00EC716D">
        <w:rPr>
          <w:rFonts w:ascii="Arial" w:hAnsi="Arial" w:cs="Arial"/>
          <w:b/>
        </w:rPr>
        <w:t>Geothermal</w:t>
      </w:r>
      <w:proofErr w:type="spellEnd"/>
      <w:r w:rsidR="00EC716D" w:rsidRPr="00EC716D">
        <w:rPr>
          <w:rFonts w:ascii="Arial" w:hAnsi="Arial" w:cs="Arial"/>
          <w:b/>
        </w:rPr>
        <w:t xml:space="preserve"> Expo), yeni yatırımların önünü açmak ve sektöre yön göstermek amacıyla 12 – 14 Ocak 2017 tarihleri arasında İstanbul Fuar Merkezi’nde ziyaretçilerini bekliyor.</w:t>
      </w:r>
    </w:p>
    <w:p w:rsidR="00C97C7F" w:rsidRPr="00EC716D" w:rsidRDefault="0076510F" w:rsidP="00322A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 </w:t>
      </w:r>
      <w:r w:rsidR="008E257C">
        <w:rPr>
          <w:rFonts w:ascii="Arial" w:hAnsi="Arial" w:cs="Arial"/>
          <w:b/>
        </w:rPr>
        <w:t>Aralık</w:t>
      </w:r>
      <w:r w:rsidR="00DF5E4D" w:rsidRPr="00322AAB">
        <w:rPr>
          <w:rFonts w:ascii="Arial" w:hAnsi="Arial" w:cs="Arial"/>
          <w:b/>
        </w:rPr>
        <w:t xml:space="preserve"> 2016, İstanbul. </w:t>
      </w:r>
      <w:r w:rsidR="00210EE2" w:rsidRPr="00322AAB">
        <w:rPr>
          <w:rFonts w:ascii="Arial" w:hAnsi="Arial" w:cs="Arial"/>
        </w:rPr>
        <w:t xml:space="preserve">Demos Fuarcılık tarafından 4’üncüsü </w:t>
      </w:r>
      <w:r w:rsidR="00345049" w:rsidRPr="00322AAB">
        <w:rPr>
          <w:rFonts w:ascii="Arial" w:hAnsi="Arial" w:cs="Arial"/>
        </w:rPr>
        <w:t>düzenlenecek</w:t>
      </w:r>
      <w:r w:rsidR="000E5B28" w:rsidRPr="00322AAB">
        <w:rPr>
          <w:rFonts w:ascii="Arial" w:hAnsi="Arial" w:cs="Arial"/>
        </w:rPr>
        <w:t xml:space="preserve"> </w:t>
      </w:r>
      <w:r w:rsidR="00DF5E4D" w:rsidRPr="00322AAB">
        <w:rPr>
          <w:rFonts w:ascii="Arial" w:hAnsi="Arial" w:cs="Arial"/>
        </w:rPr>
        <w:t>Jeotermal Enerji Teknolojileri ve Ekipmanları Fuarı (</w:t>
      </w:r>
      <w:proofErr w:type="spellStart"/>
      <w:r w:rsidR="00DF5E4D" w:rsidRPr="00322AAB">
        <w:rPr>
          <w:rFonts w:ascii="Arial" w:hAnsi="Arial" w:cs="Arial"/>
        </w:rPr>
        <w:t>Geothermal</w:t>
      </w:r>
      <w:proofErr w:type="spellEnd"/>
      <w:r w:rsidR="00DF5E4D" w:rsidRPr="00322AAB">
        <w:rPr>
          <w:rFonts w:ascii="Arial" w:hAnsi="Arial" w:cs="Arial"/>
        </w:rPr>
        <w:t xml:space="preserve"> Expo)</w:t>
      </w:r>
      <w:r w:rsidR="00345049" w:rsidRPr="00322AAB">
        <w:rPr>
          <w:rFonts w:ascii="Arial" w:hAnsi="Arial" w:cs="Arial"/>
        </w:rPr>
        <w:t>,</w:t>
      </w:r>
      <w:r w:rsidR="000E5B28" w:rsidRPr="00322AAB">
        <w:rPr>
          <w:rFonts w:ascii="Arial" w:hAnsi="Arial" w:cs="Arial"/>
        </w:rPr>
        <w:t xml:space="preserve"> </w:t>
      </w:r>
      <w:r w:rsidR="008B7800" w:rsidRPr="00322AAB">
        <w:rPr>
          <w:rFonts w:ascii="Arial" w:hAnsi="Arial" w:cs="Arial"/>
        </w:rPr>
        <w:t xml:space="preserve">Elektrik santralleri, </w:t>
      </w:r>
      <w:proofErr w:type="spellStart"/>
      <w:r w:rsidR="008B7800" w:rsidRPr="00322AAB">
        <w:rPr>
          <w:rFonts w:ascii="Arial" w:hAnsi="Arial" w:cs="Arial"/>
        </w:rPr>
        <w:t>sondajcılar</w:t>
      </w:r>
      <w:proofErr w:type="spellEnd"/>
      <w:r w:rsidR="00B4104C" w:rsidRPr="00322AAB">
        <w:rPr>
          <w:rFonts w:ascii="Arial" w:hAnsi="Arial" w:cs="Arial"/>
        </w:rPr>
        <w:t>, müşavirli</w:t>
      </w:r>
      <w:r w:rsidR="008B7800" w:rsidRPr="00322AAB">
        <w:rPr>
          <w:rFonts w:ascii="Arial" w:hAnsi="Arial" w:cs="Arial"/>
        </w:rPr>
        <w:t>k – mühendislik firmaları</w:t>
      </w:r>
      <w:r w:rsidR="00DF7B39" w:rsidRPr="00322AAB">
        <w:rPr>
          <w:rFonts w:ascii="Arial" w:hAnsi="Arial" w:cs="Arial"/>
        </w:rPr>
        <w:t>, İ</w:t>
      </w:r>
      <w:r w:rsidR="008B7800" w:rsidRPr="00322AAB">
        <w:rPr>
          <w:rFonts w:ascii="Arial" w:hAnsi="Arial" w:cs="Arial"/>
        </w:rPr>
        <w:t xml:space="preserve">zolasyonlu boru üreticileri, otomasyon </w:t>
      </w:r>
      <w:proofErr w:type="spellStart"/>
      <w:r w:rsidR="008B7800" w:rsidRPr="00322AAB">
        <w:rPr>
          <w:rFonts w:ascii="Arial" w:hAnsi="Arial" w:cs="Arial"/>
        </w:rPr>
        <w:t>scada</w:t>
      </w:r>
      <w:proofErr w:type="spellEnd"/>
      <w:r w:rsidR="008B7800" w:rsidRPr="00322AAB">
        <w:rPr>
          <w:rFonts w:ascii="Arial" w:hAnsi="Arial" w:cs="Arial"/>
        </w:rPr>
        <w:t xml:space="preserve"> sistemleri, pompa vana imalatçıları, ölçüm cihazla</w:t>
      </w:r>
      <w:bookmarkStart w:id="0" w:name="_GoBack"/>
      <w:bookmarkEnd w:id="0"/>
      <w:r w:rsidR="008B7800" w:rsidRPr="00322AAB">
        <w:rPr>
          <w:rFonts w:ascii="Arial" w:hAnsi="Arial" w:cs="Arial"/>
        </w:rPr>
        <w:t>rı, su kimyasalları</w:t>
      </w:r>
      <w:r w:rsidR="00B4104C" w:rsidRPr="00322AAB">
        <w:rPr>
          <w:rFonts w:ascii="Arial" w:hAnsi="Arial" w:cs="Arial"/>
        </w:rPr>
        <w:t>, sektörle i</w:t>
      </w:r>
      <w:r w:rsidR="008B7800" w:rsidRPr="00322AAB">
        <w:rPr>
          <w:rFonts w:ascii="Arial" w:hAnsi="Arial" w:cs="Arial"/>
        </w:rPr>
        <w:t xml:space="preserve">lgili sivil toplum kuruluşları ve </w:t>
      </w:r>
      <w:r w:rsidR="00B4104C" w:rsidRPr="00322AAB">
        <w:rPr>
          <w:rFonts w:ascii="Arial" w:hAnsi="Arial" w:cs="Arial"/>
        </w:rPr>
        <w:t xml:space="preserve">jeotermal kaynağa sahip belediyelere kadar birçok </w:t>
      </w:r>
      <w:r w:rsidR="00DF7B39" w:rsidRPr="00322AAB">
        <w:rPr>
          <w:rFonts w:ascii="Arial" w:hAnsi="Arial" w:cs="Arial"/>
        </w:rPr>
        <w:t>alanı kapsıyor.</w:t>
      </w:r>
      <w:r w:rsidR="0086078E" w:rsidRPr="00322AAB">
        <w:rPr>
          <w:rFonts w:ascii="Arial" w:hAnsi="Arial" w:cs="Arial"/>
        </w:rPr>
        <w:t xml:space="preserve"> </w:t>
      </w:r>
    </w:p>
    <w:p w:rsidR="00572DED" w:rsidRPr="00322AAB" w:rsidRDefault="00C97C7F" w:rsidP="00322AAB">
      <w:pPr>
        <w:jc w:val="both"/>
        <w:rPr>
          <w:rFonts w:ascii="Arial" w:hAnsi="Arial" w:cs="Arial"/>
          <w:b/>
        </w:rPr>
      </w:pPr>
      <w:r w:rsidRPr="00322AAB">
        <w:rPr>
          <w:rFonts w:ascii="Arial" w:hAnsi="Arial" w:cs="Arial"/>
          <w:b/>
        </w:rPr>
        <w:t>4.Jeotermal Enerji Teknolojileri Konferansına Davetlisiniz</w:t>
      </w:r>
    </w:p>
    <w:p w:rsidR="00C347DD" w:rsidRPr="00322AAB" w:rsidRDefault="00572DED" w:rsidP="00322AAB">
      <w:pPr>
        <w:jc w:val="both"/>
        <w:rPr>
          <w:rFonts w:ascii="Arial" w:hAnsi="Arial" w:cs="Arial"/>
        </w:rPr>
      </w:pPr>
      <w:r w:rsidRPr="00322AAB">
        <w:rPr>
          <w:rFonts w:ascii="Arial" w:hAnsi="Arial" w:cs="Arial"/>
        </w:rPr>
        <w:t>Jeotermal Enerji Teknolojileri ve Ekipmanları Fuarı ile eş zamanlı düzenlenecek olan Konferansta;</w:t>
      </w:r>
      <w:r w:rsidR="00C347DD" w:rsidRPr="00322AAB">
        <w:rPr>
          <w:rFonts w:ascii="Arial" w:hAnsi="Arial" w:cs="Arial"/>
        </w:rPr>
        <w:t xml:space="preserve"> JESDER Başkanı Ufuk Şentürk Jeotermal Sektörüne değerlendirirken, </w:t>
      </w:r>
      <w:proofErr w:type="spellStart"/>
      <w:r w:rsidR="00C347DD" w:rsidRPr="00322AAB">
        <w:rPr>
          <w:rFonts w:ascii="Arial" w:hAnsi="Arial" w:cs="Arial"/>
        </w:rPr>
        <w:t>Green</w:t>
      </w:r>
      <w:proofErr w:type="spellEnd"/>
      <w:r w:rsidR="00C347DD" w:rsidRPr="00322AAB">
        <w:rPr>
          <w:rFonts w:ascii="Arial" w:hAnsi="Arial" w:cs="Arial"/>
        </w:rPr>
        <w:t xml:space="preserve"> </w:t>
      </w:r>
      <w:proofErr w:type="spellStart"/>
      <w:r w:rsidR="00C347DD" w:rsidRPr="00322AAB">
        <w:rPr>
          <w:rFonts w:ascii="Arial" w:hAnsi="Arial" w:cs="Arial"/>
        </w:rPr>
        <w:t>Chemicals</w:t>
      </w:r>
      <w:proofErr w:type="spellEnd"/>
      <w:r w:rsidR="00C347DD" w:rsidRPr="00322AAB">
        <w:rPr>
          <w:rFonts w:ascii="Arial" w:hAnsi="Arial" w:cs="Arial"/>
        </w:rPr>
        <w:t xml:space="preserve"> Ar-Ge Müdürü (</w:t>
      </w:r>
      <w:proofErr w:type="spellStart"/>
      <w:proofErr w:type="gramStart"/>
      <w:r w:rsidR="00C347DD" w:rsidRPr="00322AAB">
        <w:rPr>
          <w:rFonts w:ascii="Arial" w:hAnsi="Arial" w:cs="Arial"/>
        </w:rPr>
        <w:t>Jeotermal,Maden</w:t>
      </w:r>
      <w:proofErr w:type="gramEnd"/>
      <w:r w:rsidR="00C347DD" w:rsidRPr="00322AAB">
        <w:rPr>
          <w:rFonts w:ascii="Arial" w:hAnsi="Arial" w:cs="Arial"/>
        </w:rPr>
        <w:t>&amp;Arıtma</w:t>
      </w:r>
      <w:proofErr w:type="spellEnd"/>
      <w:r w:rsidR="00C347DD" w:rsidRPr="00322AAB">
        <w:rPr>
          <w:rFonts w:ascii="Arial" w:hAnsi="Arial" w:cs="Arial"/>
        </w:rPr>
        <w:t>) Can Ali Aydın “Jeotermal Sistemlerde Şartlandırma” konusunda sunum gerçekleştirecek.</w:t>
      </w:r>
      <w:r w:rsidR="001D054A" w:rsidRPr="00322AAB">
        <w:rPr>
          <w:rFonts w:ascii="Arial" w:hAnsi="Arial" w:cs="Arial"/>
        </w:rPr>
        <w:t xml:space="preserve"> Günün diğer oturumlarında ise </w:t>
      </w:r>
      <w:proofErr w:type="spellStart"/>
      <w:r w:rsidR="001D054A" w:rsidRPr="00322AAB">
        <w:rPr>
          <w:rFonts w:ascii="Arial" w:hAnsi="Arial" w:cs="Arial"/>
        </w:rPr>
        <w:t>Egesim</w:t>
      </w:r>
      <w:proofErr w:type="spellEnd"/>
      <w:r w:rsidR="001D054A" w:rsidRPr="00322AAB">
        <w:rPr>
          <w:rFonts w:ascii="Arial" w:hAnsi="Arial" w:cs="Arial"/>
        </w:rPr>
        <w:t xml:space="preserve"> </w:t>
      </w:r>
      <w:proofErr w:type="spellStart"/>
      <w:r w:rsidR="001D054A" w:rsidRPr="00322AAB">
        <w:rPr>
          <w:rFonts w:ascii="Arial" w:hAnsi="Arial" w:cs="Arial"/>
        </w:rPr>
        <w:t>Mak</w:t>
      </w:r>
      <w:proofErr w:type="spellEnd"/>
      <w:r w:rsidR="001D054A" w:rsidRPr="00322AAB">
        <w:rPr>
          <w:rFonts w:ascii="Arial" w:hAnsi="Arial" w:cs="Arial"/>
        </w:rPr>
        <w:t xml:space="preserve">. Yük. Müh. Çığır Diner “Jeotermal </w:t>
      </w:r>
      <w:proofErr w:type="spellStart"/>
      <w:r w:rsidR="001D054A" w:rsidRPr="00322AAB">
        <w:rPr>
          <w:rFonts w:ascii="Arial" w:hAnsi="Arial" w:cs="Arial"/>
        </w:rPr>
        <w:t>Binary</w:t>
      </w:r>
      <w:proofErr w:type="spellEnd"/>
      <w:r w:rsidR="001D054A" w:rsidRPr="00322AAB">
        <w:rPr>
          <w:rFonts w:ascii="Arial" w:hAnsi="Arial" w:cs="Arial"/>
        </w:rPr>
        <w:t xml:space="preserve"> Santrallerinde Sıcak Aylardaki Verim Kayıpları” Aydın İncirliova Belediye Başkanı </w:t>
      </w:r>
      <w:proofErr w:type="spellStart"/>
      <w:r w:rsidR="001D054A" w:rsidRPr="00322AAB">
        <w:rPr>
          <w:rFonts w:ascii="Arial" w:hAnsi="Arial" w:cs="Arial"/>
        </w:rPr>
        <w:t>Gürşat</w:t>
      </w:r>
      <w:proofErr w:type="spellEnd"/>
      <w:r w:rsidR="001D054A" w:rsidRPr="00322AAB">
        <w:rPr>
          <w:rFonts w:ascii="Arial" w:hAnsi="Arial" w:cs="Arial"/>
        </w:rPr>
        <w:t xml:space="preserve"> Kale “Çevre ve İş Güvenliği”, </w:t>
      </w:r>
      <w:proofErr w:type="spellStart"/>
      <w:r w:rsidR="001D054A" w:rsidRPr="00322AAB">
        <w:rPr>
          <w:rFonts w:ascii="Arial" w:hAnsi="Arial" w:cs="Arial"/>
        </w:rPr>
        <w:t>Nalco</w:t>
      </w:r>
      <w:proofErr w:type="spellEnd"/>
      <w:r w:rsidR="001D054A" w:rsidRPr="00322AAB">
        <w:rPr>
          <w:rFonts w:ascii="Arial" w:hAnsi="Arial" w:cs="Arial"/>
        </w:rPr>
        <w:t xml:space="preserve"> </w:t>
      </w:r>
      <w:proofErr w:type="spellStart"/>
      <w:r w:rsidR="001D054A" w:rsidRPr="00322AAB">
        <w:rPr>
          <w:rFonts w:ascii="Arial" w:hAnsi="Arial" w:cs="Arial"/>
        </w:rPr>
        <w:t>Water</w:t>
      </w:r>
      <w:proofErr w:type="spellEnd"/>
      <w:r w:rsidR="001D054A" w:rsidRPr="00322AAB">
        <w:rPr>
          <w:rFonts w:ascii="Arial" w:hAnsi="Arial" w:cs="Arial"/>
        </w:rPr>
        <w:t xml:space="preserve"> - Dr. </w:t>
      </w:r>
      <w:proofErr w:type="spellStart"/>
      <w:r w:rsidR="001D054A" w:rsidRPr="00322AAB">
        <w:rPr>
          <w:rFonts w:ascii="Arial" w:hAnsi="Arial" w:cs="Arial"/>
        </w:rPr>
        <w:t>Logan</w:t>
      </w:r>
      <w:proofErr w:type="spellEnd"/>
      <w:r w:rsidR="001D054A" w:rsidRPr="00322AAB">
        <w:rPr>
          <w:rFonts w:ascii="Arial" w:hAnsi="Arial" w:cs="Arial"/>
        </w:rPr>
        <w:t xml:space="preserve"> </w:t>
      </w:r>
      <w:proofErr w:type="spellStart"/>
      <w:r w:rsidR="001D054A" w:rsidRPr="00322AAB">
        <w:rPr>
          <w:rFonts w:ascii="Arial" w:hAnsi="Arial" w:cs="Arial"/>
        </w:rPr>
        <w:t>Muller</w:t>
      </w:r>
      <w:proofErr w:type="spellEnd"/>
      <w:r w:rsidR="001D054A" w:rsidRPr="00322AAB">
        <w:rPr>
          <w:rFonts w:ascii="Arial" w:hAnsi="Arial" w:cs="Arial"/>
        </w:rPr>
        <w:t xml:space="preserve"> “Silika Engellenmesi ve Giderilmesi: Re-</w:t>
      </w:r>
      <w:proofErr w:type="gramStart"/>
      <w:r w:rsidR="001D054A" w:rsidRPr="00322AAB">
        <w:rPr>
          <w:rFonts w:ascii="Arial" w:hAnsi="Arial" w:cs="Arial"/>
        </w:rPr>
        <w:t>enjeksiyon</w:t>
      </w:r>
      <w:proofErr w:type="gramEnd"/>
      <w:r w:rsidR="001D054A" w:rsidRPr="00322AAB">
        <w:rPr>
          <w:rFonts w:ascii="Arial" w:hAnsi="Arial" w:cs="Arial"/>
        </w:rPr>
        <w:t xml:space="preserve"> Sistemlerinin </w:t>
      </w:r>
      <w:proofErr w:type="spellStart"/>
      <w:r w:rsidR="001D054A" w:rsidRPr="00322AAB">
        <w:rPr>
          <w:rFonts w:ascii="Arial" w:hAnsi="Arial" w:cs="Arial"/>
        </w:rPr>
        <w:t>Rejenerasyonu</w:t>
      </w:r>
      <w:proofErr w:type="spellEnd"/>
      <w:r w:rsidR="001D054A" w:rsidRPr="00322AAB">
        <w:rPr>
          <w:rFonts w:ascii="Arial" w:hAnsi="Arial" w:cs="Arial"/>
        </w:rPr>
        <w:t xml:space="preserve">” konusundaki birikimlerini aktaracak. </w:t>
      </w:r>
    </w:p>
    <w:p w:rsidR="001D054A" w:rsidRPr="00322AAB" w:rsidRDefault="001D054A" w:rsidP="00322AAB">
      <w:pPr>
        <w:jc w:val="both"/>
        <w:rPr>
          <w:rFonts w:ascii="Arial" w:hAnsi="Arial" w:cs="Arial"/>
        </w:rPr>
      </w:pPr>
      <w:r w:rsidRPr="00322AAB">
        <w:rPr>
          <w:rFonts w:ascii="Arial" w:hAnsi="Arial" w:cs="Arial"/>
        </w:rPr>
        <w:t>Ayrıca JESDER Jeoloji Yük. Müh. Hülya Kalender “Jeotermalde Çevresel Gerçekler”</w:t>
      </w:r>
      <w:r w:rsidR="00322AAB" w:rsidRPr="00322AAB">
        <w:rPr>
          <w:rFonts w:ascii="Arial" w:hAnsi="Arial" w:cs="Arial"/>
        </w:rPr>
        <w:t>,</w:t>
      </w:r>
      <w:r w:rsidRPr="00322AAB">
        <w:rPr>
          <w:rFonts w:ascii="Arial" w:hAnsi="Arial" w:cs="Arial"/>
        </w:rPr>
        <w:t xml:space="preserve"> </w:t>
      </w:r>
      <w:proofErr w:type="spellStart"/>
      <w:r w:rsidRPr="00322AAB">
        <w:rPr>
          <w:rFonts w:ascii="Arial" w:hAnsi="Arial" w:cs="Arial"/>
        </w:rPr>
        <w:t>Enther</w:t>
      </w:r>
      <w:proofErr w:type="spellEnd"/>
      <w:r w:rsidRPr="00322AAB">
        <w:rPr>
          <w:rFonts w:ascii="Arial" w:hAnsi="Arial" w:cs="Arial"/>
        </w:rPr>
        <w:t xml:space="preserve"> Enerji / </w:t>
      </w:r>
      <w:proofErr w:type="spellStart"/>
      <w:r w:rsidRPr="00322AAB">
        <w:rPr>
          <w:rFonts w:ascii="Arial" w:hAnsi="Arial" w:cs="Arial"/>
        </w:rPr>
        <w:t>Woman</w:t>
      </w:r>
      <w:proofErr w:type="spellEnd"/>
      <w:r w:rsidRPr="00322AAB">
        <w:rPr>
          <w:rFonts w:ascii="Arial" w:hAnsi="Arial" w:cs="Arial"/>
        </w:rPr>
        <w:t xml:space="preserve"> İn </w:t>
      </w:r>
      <w:proofErr w:type="spellStart"/>
      <w:r w:rsidR="00322AAB" w:rsidRPr="00322AAB">
        <w:rPr>
          <w:rFonts w:ascii="Arial" w:hAnsi="Arial" w:cs="Arial"/>
        </w:rPr>
        <w:t>Geothermal</w:t>
      </w:r>
      <w:proofErr w:type="spellEnd"/>
      <w:r w:rsidR="00322AAB" w:rsidRPr="00322AAB">
        <w:rPr>
          <w:rFonts w:ascii="Arial" w:hAnsi="Arial" w:cs="Arial"/>
        </w:rPr>
        <w:t xml:space="preserve">’ den </w:t>
      </w:r>
      <w:r w:rsidRPr="00322AAB">
        <w:rPr>
          <w:rFonts w:ascii="Arial" w:hAnsi="Arial" w:cs="Arial"/>
        </w:rPr>
        <w:t xml:space="preserve">Umut Destegül </w:t>
      </w:r>
      <w:proofErr w:type="spellStart"/>
      <w:r w:rsidRPr="00322AAB">
        <w:rPr>
          <w:rFonts w:ascii="Arial" w:hAnsi="Arial" w:cs="Arial"/>
        </w:rPr>
        <w:t>Solaroğlu</w:t>
      </w:r>
      <w:proofErr w:type="spellEnd"/>
      <w:r w:rsidRPr="00322AAB">
        <w:rPr>
          <w:rFonts w:ascii="Arial" w:hAnsi="Arial" w:cs="Arial"/>
        </w:rPr>
        <w:t xml:space="preserve"> “Jeotermal Sektöründe İş Gücü Dağılımı”</w:t>
      </w:r>
      <w:r w:rsidR="00322AAB" w:rsidRPr="00322AAB">
        <w:rPr>
          <w:rFonts w:ascii="Arial" w:hAnsi="Arial" w:cs="Arial"/>
        </w:rPr>
        <w:t>,</w:t>
      </w:r>
      <w:r w:rsidRPr="00322AAB">
        <w:rPr>
          <w:rFonts w:ascii="Arial" w:hAnsi="Arial" w:cs="Arial"/>
        </w:rPr>
        <w:t xml:space="preserve"> Üsküdar Üniversitesi </w:t>
      </w:r>
      <w:proofErr w:type="spellStart"/>
      <w:r w:rsidRPr="00322AAB">
        <w:rPr>
          <w:rFonts w:ascii="Arial" w:hAnsi="Arial" w:cs="Arial"/>
        </w:rPr>
        <w:t>Öğr</w:t>
      </w:r>
      <w:proofErr w:type="spellEnd"/>
      <w:r w:rsidRPr="00322AAB">
        <w:rPr>
          <w:rFonts w:ascii="Arial" w:hAnsi="Arial" w:cs="Arial"/>
        </w:rPr>
        <w:t>. Gör. A Sınıfı İSG Uzm. İnş. Müh. Turabi Karadağ ise “</w:t>
      </w:r>
      <w:proofErr w:type="spellStart"/>
      <w:r w:rsidRPr="00322AAB">
        <w:rPr>
          <w:rFonts w:ascii="Arial" w:hAnsi="Arial" w:cs="Arial"/>
        </w:rPr>
        <w:t>JES’lerde</w:t>
      </w:r>
      <w:proofErr w:type="spellEnd"/>
      <w:r w:rsidRPr="00322AAB">
        <w:rPr>
          <w:rFonts w:ascii="Arial" w:hAnsi="Arial" w:cs="Arial"/>
        </w:rPr>
        <w:t xml:space="preserve"> İSG Uygulamaları” hakkında bilgi verecek.</w:t>
      </w:r>
    </w:p>
    <w:p w:rsidR="00572DED" w:rsidRPr="00322AAB" w:rsidRDefault="00322AAB" w:rsidP="00322AAB">
      <w:pPr>
        <w:jc w:val="both"/>
        <w:rPr>
          <w:rFonts w:ascii="Arial" w:hAnsi="Arial" w:cs="Arial"/>
        </w:rPr>
      </w:pPr>
      <w:r w:rsidRPr="00322AAB">
        <w:rPr>
          <w:rFonts w:ascii="Arial" w:hAnsi="Arial" w:cs="Arial"/>
        </w:rPr>
        <w:t xml:space="preserve">Sektör profesyonellerinin </w:t>
      </w:r>
      <w:r w:rsidR="001D054A" w:rsidRPr="00322AAB">
        <w:rPr>
          <w:rFonts w:ascii="Arial" w:hAnsi="Arial" w:cs="Arial"/>
        </w:rPr>
        <w:t>Türkiye’nin d</w:t>
      </w:r>
      <w:r w:rsidR="00572DED" w:rsidRPr="00322AAB">
        <w:rPr>
          <w:rFonts w:ascii="Arial" w:hAnsi="Arial" w:cs="Arial"/>
        </w:rPr>
        <w:t>urumu</w:t>
      </w:r>
      <w:r w:rsidRPr="00322AAB">
        <w:rPr>
          <w:rFonts w:ascii="Arial" w:hAnsi="Arial" w:cs="Arial"/>
        </w:rPr>
        <w:t xml:space="preserve">nu masaya yatıracağı </w:t>
      </w:r>
      <w:r w:rsidR="00572DED" w:rsidRPr="00322AAB">
        <w:rPr>
          <w:rFonts w:ascii="Arial" w:hAnsi="Arial" w:cs="Arial"/>
        </w:rPr>
        <w:t xml:space="preserve">Konferans, 12 Ocak Perşembe günü </w:t>
      </w:r>
      <w:r w:rsidRPr="00322AAB">
        <w:rPr>
          <w:rFonts w:ascii="Arial" w:hAnsi="Arial" w:cs="Arial"/>
        </w:rPr>
        <w:t xml:space="preserve">saat 11.30’da </w:t>
      </w:r>
      <w:r w:rsidR="00572DED" w:rsidRPr="00322AAB">
        <w:rPr>
          <w:rFonts w:ascii="Arial" w:hAnsi="Arial" w:cs="Arial"/>
        </w:rPr>
        <w:t>İstanbul Fuar Merkezi Efes Salonunda gerçekleşecek.</w:t>
      </w:r>
    </w:p>
    <w:p w:rsidR="005B79DE" w:rsidRPr="00322AAB" w:rsidRDefault="0092669C" w:rsidP="00322AAB">
      <w:pPr>
        <w:spacing w:after="0"/>
        <w:jc w:val="both"/>
        <w:rPr>
          <w:rStyle w:val="Kpr"/>
          <w:rFonts w:ascii="Arial" w:hAnsi="Arial" w:cs="Arial"/>
          <w:color w:val="000000" w:themeColor="text1"/>
          <w:u w:val="none"/>
        </w:rPr>
      </w:pPr>
      <w:r w:rsidRPr="00322AAB">
        <w:rPr>
          <w:rStyle w:val="Kpr"/>
          <w:rFonts w:ascii="Arial" w:hAnsi="Arial" w:cs="Arial"/>
          <w:color w:val="000000" w:themeColor="text1"/>
          <w:u w:val="none"/>
        </w:rPr>
        <w:t xml:space="preserve">Jeotermal Fuarı ve Konferansı hakkında detaylı bilgi almak isteyenler </w:t>
      </w:r>
      <w:hyperlink r:id="rId7" w:history="1">
        <w:r w:rsidRPr="00322AAB">
          <w:rPr>
            <w:rStyle w:val="Kpr"/>
            <w:rFonts w:ascii="Arial" w:hAnsi="Arial" w:cs="Arial"/>
          </w:rPr>
          <w:t>http://demosfuar.com.tr/fair/2</w:t>
        </w:r>
      </w:hyperlink>
      <w:r w:rsidRPr="00322AAB">
        <w:rPr>
          <w:rStyle w:val="Kpr"/>
          <w:rFonts w:ascii="Arial" w:hAnsi="Arial" w:cs="Arial"/>
        </w:rPr>
        <w:t xml:space="preserve"> </w:t>
      </w:r>
      <w:r w:rsidRPr="00322AAB">
        <w:rPr>
          <w:rStyle w:val="Kpr"/>
          <w:rFonts w:ascii="Arial" w:hAnsi="Arial" w:cs="Arial"/>
          <w:color w:val="000000" w:themeColor="text1"/>
          <w:u w:val="none"/>
        </w:rPr>
        <w:t>adresini ziyaret edebilirler.</w:t>
      </w:r>
    </w:p>
    <w:p w:rsidR="005B79DE" w:rsidRPr="00322AAB" w:rsidRDefault="005B79DE" w:rsidP="00322AAB">
      <w:pPr>
        <w:spacing w:after="0"/>
        <w:jc w:val="both"/>
        <w:rPr>
          <w:rStyle w:val="Kpr"/>
          <w:rFonts w:ascii="Arial" w:hAnsi="Arial" w:cs="Arial"/>
          <w:color w:val="000000" w:themeColor="text1"/>
          <w:u w:val="none"/>
        </w:rPr>
      </w:pPr>
    </w:p>
    <w:p w:rsidR="001C7F97" w:rsidRPr="00322AAB" w:rsidRDefault="001C7F97" w:rsidP="00322AAB">
      <w:pPr>
        <w:jc w:val="both"/>
        <w:rPr>
          <w:rStyle w:val="Kpr"/>
          <w:rFonts w:ascii="Arial" w:hAnsi="Arial" w:cs="Arial"/>
          <w:color w:val="000000" w:themeColor="text1"/>
        </w:rPr>
      </w:pPr>
    </w:p>
    <w:p w:rsidR="00725BCB" w:rsidRPr="00322AAB" w:rsidRDefault="00725BCB" w:rsidP="00322AAB">
      <w:pPr>
        <w:jc w:val="both"/>
        <w:rPr>
          <w:rFonts w:ascii="Arial" w:hAnsi="Arial" w:cs="Arial"/>
        </w:rPr>
      </w:pPr>
    </w:p>
    <w:sectPr w:rsidR="00725BCB" w:rsidRPr="0032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D"/>
    <w:rsid w:val="00025D62"/>
    <w:rsid w:val="000D2741"/>
    <w:rsid w:val="000E5B28"/>
    <w:rsid w:val="000F661F"/>
    <w:rsid w:val="001C7F97"/>
    <w:rsid w:val="001D054A"/>
    <w:rsid w:val="00210EE2"/>
    <w:rsid w:val="002C2DCB"/>
    <w:rsid w:val="00306DC6"/>
    <w:rsid w:val="00322AAB"/>
    <w:rsid w:val="0033320C"/>
    <w:rsid w:val="00340138"/>
    <w:rsid w:val="00345049"/>
    <w:rsid w:val="004610DA"/>
    <w:rsid w:val="005274ED"/>
    <w:rsid w:val="00572DED"/>
    <w:rsid w:val="0057606A"/>
    <w:rsid w:val="005B79DE"/>
    <w:rsid w:val="0071115E"/>
    <w:rsid w:val="0071179A"/>
    <w:rsid w:val="00725BCB"/>
    <w:rsid w:val="0076510F"/>
    <w:rsid w:val="00771FFE"/>
    <w:rsid w:val="007A6023"/>
    <w:rsid w:val="008165AA"/>
    <w:rsid w:val="008528CC"/>
    <w:rsid w:val="0086078E"/>
    <w:rsid w:val="008A0904"/>
    <w:rsid w:val="008A347A"/>
    <w:rsid w:val="008B7800"/>
    <w:rsid w:val="008E257C"/>
    <w:rsid w:val="0092669C"/>
    <w:rsid w:val="00996663"/>
    <w:rsid w:val="009C646D"/>
    <w:rsid w:val="00A7463B"/>
    <w:rsid w:val="00B4104C"/>
    <w:rsid w:val="00C347DD"/>
    <w:rsid w:val="00C97C7F"/>
    <w:rsid w:val="00CB6054"/>
    <w:rsid w:val="00D66BBD"/>
    <w:rsid w:val="00D804D0"/>
    <w:rsid w:val="00DA03AB"/>
    <w:rsid w:val="00DA58BC"/>
    <w:rsid w:val="00DC60BC"/>
    <w:rsid w:val="00DF0B21"/>
    <w:rsid w:val="00DF5E4D"/>
    <w:rsid w:val="00DF7B39"/>
    <w:rsid w:val="00E119A8"/>
    <w:rsid w:val="00EC716D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99CB"/>
  <w15:chartTrackingRefBased/>
  <w15:docId w15:val="{80C54E3D-87D0-46FB-9014-AFDB40FF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5BCB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DC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sfuar.com.tr/fair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ara@demosfuar.com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 FUARCILIK</dc:creator>
  <cp:keywords/>
  <dc:description/>
  <cp:lastModifiedBy>Guest</cp:lastModifiedBy>
  <cp:revision>36</cp:revision>
  <dcterms:created xsi:type="dcterms:W3CDTF">2016-04-01T08:26:00Z</dcterms:created>
  <dcterms:modified xsi:type="dcterms:W3CDTF">2016-12-15T06:30:00Z</dcterms:modified>
</cp:coreProperties>
</file>