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01" w:rsidRPr="00FD0B79" w:rsidRDefault="00027301" w:rsidP="00B34B34">
      <w:pPr>
        <w:widowControl w:val="0"/>
        <w:rPr>
          <w:rFonts w:ascii="Arial" w:hAnsi="Arial"/>
          <w:sz w:val="22"/>
          <w:szCs w:val="22"/>
        </w:rPr>
      </w:pPr>
      <w:r w:rsidRPr="00FD0B79">
        <w:rPr>
          <w:rFonts w:ascii="Arial" w:hAnsi="Arial"/>
          <w:noProof/>
          <w:sz w:val="22"/>
          <w:szCs w:val="22"/>
          <w:lang w:val="tr-TR"/>
        </w:rPr>
        <w:drawing>
          <wp:anchor distT="0" distB="0" distL="114300" distR="114300" simplePos="0" relativeHeight="251661312" behindDoc="0" locked="0" layoutInCell="1" allowOverlap="1" wp14:anchorId="404B5000" wp14:editId="2448D682">
            <wp:simplePos x="0" y="0"/>
            <wp:positionH relativeFrom="margin">
              <wp:align>center</wp:align>
            </wp:positionH>
            <wp:positionV relativeFrom="paragraph">
              <wp:posOffset>-840740</wp:posOffset>
            </wp:positionV>
            <wp:extent cx="885437" cy="842594"/>
            <wp:effectExtent l="0" t="0" r="0" b="0"/>
            <wp:wrapNone/>
            <wp:docPr id="4" name="Resim 4" descr="C:\Users\Guest\Desktop\o3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esktop\o3 - Kop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37" cy="84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79">
        <w:rPr>
          <w:rFonts w:ascii="Arial" w:hAnsi="Arial"/>
          <w:b/>
          <w:bCs/>
          <w:noProof/>
          <w:color w:val="16191F"/>
          <w:sz w:val="22"/>
          <w:szCs w:val="22"/>
          <w:u w:color="16191F"/>
          <w:lang w:val="tr-TR"/>
        </w:rPr>
        <w:drawing>
          <wp:anchor distT="0" distB="0" distL="114300" distR="114300" simplePos="0" relativeHeight="251658240" behindDoc="0" locked="0" layoutInCell="1" allowOverlap="1" wp14:anchorId="218B4DB1" wp14:editId="78304B6D">
            <wp:simplePos x="0" y="0"/>
            <wp:positionH relativeFrom="margin">
              <wp:align>left</wp:align>
            </wp:positionH>
            <wp:positionV relativeFrom="paragraph">
              <wp:posOffset>-875030</wp:posOffset>
            </wp:positionV>
            <wp:extent cx="969645" cy="874046"/>
            <wp:effectExtent l="0" t="0" r="1905" b="2540"/>
            <wp:wrapNone/>
            <wp:docPr id="1" name="Resim 1" descr="C:\Users\Guest\Desktop\o1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o1 - Kop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79">
        <w:rPr>
          <w:rFonts w:ascii="Arial" w:hAnsi="Arial"/>
          <w:noProof/>
          <w:sz w:val="22"/>
          <w:szCs w:val="22"/>
          <w:lang w:val="tr-TR"/>
        </w:rPr>
        <w:drawing>
          <wp:anchor distT="0" distB="0" distL="114300" distR="114300" simplePos="0" relativeHeight="251660288" behindDoc="0" locked="0" layoutInCell="1" allowOverlap="1" wp14:anchorId="500CC56D" wp14:editId="14FEB49A">
            <wp:simplePos x="0" y="0"/>
            <wp:positionH relativeFrom="margin">
              <wp:align>right</wp:align>
            </wp:positionH>
            <wp:positionV relativeFrom="paragraph">
              <wp:posOffset>-845185</wp:posOffset>
            </wp:positionV>
            <wp:extent cx="875665" cy="844939"/>
            <wp:effectExtent l="0" t="0" r="635" b="0"/>
            <wp:wrapNone/>
            <wp:docPr id="3" name="Resim 3" descr="C:\Users\Guest\Desktop\o4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o4 -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1C" w:rsidRPr="00FD0B79">
        <w:rPr>
          <w:rFonts w:ascii="Arial" w:hAnsi="Arial"/>
          <w:sz w:val="22"/>
          <w:szCs w:val="22"/>
        </w:rPr>
        <w:t xml:space="preserve"> </w:t>
      </w:r>
    </w:p>
    <w:p w:rsidR="00B56661" w:rsidRDefault="00B56661" w:rsidP="00B56661">
      <w:pPr>
        <w:rPr>
          <w:rFonts w:ascii="Arial" w:eastAsia="Calibri" w:hAnsi="Arial" w:cs="Arial"/>
          <w:b/>
          <w:sz w:val="40"/>
          <w:szCs w:val="40"/>
        </w:rPr>
      </w:pPr>
    </w:p>
    <w:p w:rsidR="00B56661" w:rsidRPr="000D678A" w:rsidRDefault="00B56661" w:rsidP="00B56661">
      <w:pPr>
        <w:rPr>
          <w:rFonts w:ascii="Arial" w:eastAsia="Calibri" w:hAnsi="Arial" w:cs="Arial"/>
          <w:b/>
          <w:sz w:val="40"/>
          <w:szCs w:val="40"/>
        </w:rPr>
      </w:pPr>
      <w:r w:rsidRPr="000D678A">
        <w:rPr>
          <w:rFonts w:ascii="Arial" w:eastAsia="Calibri" w:hAnsi="Arial" w:cs="Arial"/>
          <w:b/>
          <w:sz w:val="40"/>
          <w:szCs w:val="40"/>
        </w:rPr>
        <w:t>Basın Bülteni</w:t>
      </w:r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>Bilgi İçin: Demos Uluslararası Fuarcılık</w:t>
      </w:r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>Dilara Fethan</w:t>
      </w:r>
    </w:p>
    <w:p w:rsidR="00B56661" w:rsidRPr="000D678A" w:rsidRDefault="00B56661" w:rsidP="00B56661">
      <w:pPr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0535 262 82 26</w:t>
      </w:r>
    </w:p>
    <w:p w:rsidR="00D4600E" w:rsidRPr="00D4600E" w:rsidRDefault="00D711C6" w:rsidP="00B56661">
      <w:pPr>
        <w:rPr>
          <w:rFonts w:ascii="Arial" w:eastAsia="Calibri" w:hAnsi="Arial" w:cs="Arial"/>
          <w:color w:val="auto"/>
          <w:sz w:val="18"/>
          <w:szCs w:val="18"/>
          <w:u w:val="single"/>
        </w:rPr>
      </w:pPr>
      <w:hyperlink r:id="rId9" w:history="1">
        <w:r w:rsidR="00B56661" w:rsidRPr="00D4600E">
          <w:rPr>
            <w:rStyle w:val="Kpr"/>
            <w:rFonts w:ascii="Arial" w:eastAsia="Calibri" w:hAnsi="Arial" w:cs="Arial"/>
            <w:color w:val="auto"/>
            <w:sz w:val="18"/>
            <w:szCs w:val="18"/>
          </w:rPr>
          <w:t>dilara@demosfuar.com.tr</w:t>
        </w:r>
      </w:hyperlink>
    </w:p>
    <w:p w:rsidR="00027301" w:rsidRDefault="00027301" w:rsidP="0032271C">
      <w:pPr>
        <w:widowControl w:val="0"/>
        <w:jc w:val="center"/>
        <w:rPr>
          <w:rFonts w:ascii="Arial" w:hAnsi="Arial"/>
          <w:b/>
          <w:bCs/>
          <w:color w:val="16191F"/>
          <w:sz w:val="22"/>
          <w:szCs w:val="22"/>
          <w:u w:color="16191F"/>
        </w:rPr>
      </w:pPr>
    </w:p>
    <w:p w:rsidR="00B56661" w:rsidRPr="00FD0B79" w:rsidRDefault="00B56661" w:rsidP="0032271C">
      <w:pPr>
        <w:widowControl w:val="0"/>
        <w:jc w:val="center"/>
        <w:rPr>
          <w:rFonts w:ascii="Arial" w:hAnsi="Arial"/>
          <w:b/>
          <w:bCs/>
          <w:color w:val="16191F"/>
          <w:sz w:val="22"/>
          <w:szCs w:val="22"/>
          <w:u w:color="16191F"/>
        </w:rPr>
      </w:pPr>
    </w:p>
    <w:p w:rsidR="0032271C" w:rsidRPr="00FD0B79" w:rsidRDefault="008C2F91" w:rsidP="0032271C">
      <w:pPr>
        <w:widowControl w:val="0"/>
        <w:jc w:val="center"/>
        <w:rPr>
          <w:rFonts w:ascii="Arial" w:hAnsi="Arial"/>
          <w:b/>
          <w:bCs/>
          <w:color w:val="16191F"/>
          <w:sz w:val="22"/>
          <w:szCs w:val="22"/>
          <w:u w:color="16191F"/>
        </w:rPr>
      </w:pPr>
      <w:r>
        <w:rPr>
          <w:rFonts w:ascii="Arial" w:hAnsi="Arial"/>
          <w:b/>
          <w:bCs/>
          <w:color w:val="16191F"/>
          <w:sz w:val="28"/>
          <w:szCs w:val="22"/>
          <w:u w:color="16191F"/>
        </w:rPr>
        <w:t>Kapı Fuarında İlk Kez Kapı Sektörü Çalıştayı</w:t>
      </w:r>
      <w:r w:rsidRPr="00FD0B79">
        <w:rPr>
          <w:rFonts w:ascii="Arial" w:hAnsi="Arial"/>
          <w:b/>
          <w:bCs/>
          <w:color w:val="16191F"/>
          <w:sz w:val="28"/>
          <w:szCs w:val="22"/>
          <w:u w:color="16191F"/>
        </w:rPr>
        <w:t xml:space="preserve"> Düzenlenecek</w:t>
      </w:r>
    </w:p>
    <w:p w:rsidR="0032271C" w:rsidRPr="00FD0B79" w:rsidRDefault="0032271C">
      <w:pPr>
        <w:widowControl w:val="0"/>
        <w:rPr>
          <w:rFonts w:ascii="Arial" w:eastAsia="Arial" w:hAnsi="Arial" w:cs="Arial"/>
          <w:b/>
          <w:bCs/>
          <w:color w:val="16191F"/>
          <w:sz w:val="22"/>
          <w:szCs w:val="22"/>
          <w:u w:color="16191F"/>
        </w:rPr>
      </w:pPr>
    </w:p>
    <w:p w:rsidR="00A725F6" w:rsidRPr="00FD0B79" w:rsidRDefault="00931E35" w:rsidP="008C2F91">
      <w:pPr>
        <w:widowControl w:val="0"/>
        <w:jc w:val="center"/>
        <w:rPr>
          <w:rFonts w:ascii="Arial" w:hAnsi="Arial"/>
          <w:b/>
          <w:bCs/>
          <w:color w:val="16191F"/>
          <w:sz w:val="22"/>
          <w:szCs w:val="22"/>
          <w:u w:color="16191F"/>
        </w:rPr>
      </w:pPr>
      <w:r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05 - 08 Ocak 2017 tarihleri arasında </w:t>
      </w:r>
      <w:r w:rsidR="00BE3DA2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düzenlenecek </w:t>
      </w:r>
      <w:r w:rsidR="008C2F91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11’nci </w:t>
      </w:r>
      <w:r w:rsidR="009E2999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Kapı, Mutfak, Banyo ve Parke Fuarı </w:t>
      </w:r>
      <w:r w:rsidR="004E1376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kapsamında, Orsiad</w:t>
      </w:r>
      <w:r w:rsidR="008C2F91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 Gazetesi ve Demos Fuarcılık iş </w:t>
      </w:r>
      <w:r w:rsidR="004E1376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birliği ile Kapı Çalıştayı 2017, gerçekleşecek</w:t>
      </w:r>
      <w:r w:rsidR="008A0EB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. </w:t>
      </w:r>
      <w:r w:rsidR="00BE3DA2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Çalıştay</w:t>
      </w:r>
      <w:r w:rsidR="0019247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, sektörün sorunların</w:t>
      </w:r>
      <w:r w:rsidR="00710D5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a dikkat çekerek, </w:t>
      </w:r>
      <w:r w:rsidR="008A0EB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ziyaretçilerine </w:t>
      </w:r>
      <w:r w:rsidR="00AC07C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önerileri değerlendirebilecekleri </w:t>
      </w:r>
      <w:r w:rsidR="0019247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ortak </w:t>
      </w:r>
      <w:r w:rsidR="0032271C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bir </w:t>
      </w:r>
      <w:r w:rsidR="008A0EB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platform sunacak.</w:t>
      </w:r>
      <w:r w:rsidR="004E1376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 Kapı </w:t>
      </w:r>
      <w:r w:rsidR="0019247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Sektörü Çalıştayı</w:t>
      </w:r>
      <w:r w:rsidR="004E1376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, 6 Ocak Cuma</w:t>
      </w:r>
      <w:r w:rsidR="008A0EB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 günü</w:t>
      </w:r>
      <w:r w:rsidR="00D372DD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,</w:t>
      </w:r>
      <w:r w:rsidR="008A0EB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 </w:t>
      </w:r>
      <w:r w:rsidR="0019247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saat 15.30’da İ</w:t>
      </w:r>
      <w:r w:rsidR="001D2167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 xml:space="preserve">stanbul Fuar Merkezi </w:t>
      </w:r>
      <w:r w:rsidR="00192474" w:rsidRPr="00FD0B79">
        <w:rPr>
          <w:rFonts w:ascii="Arial" w:hAnsi="Arial"/>
          <w:b/>
          <w:bCs/>
          <w:color w:val="16191F"/>
          <w:sz w:val="22"/>
          <w:szCs w:val="22"/>
          <w:u w:color="16191F"/>
        </w:rPr>
        <w:t>Efes Salonu’nda gerçekleşecek.</w:t>
      </w:r>
    </w:p>
    <w:p w:rsidR="001D2167" w:rsidRPr="00FD0B79" w:rsidRDefault="00D372DD" w:rsidP="00D4600E">
      <w:pPr>
        <w:widowControl w:val="0"/>
        <w:jc w:val="both"/>
        <w:rPr>
          <w:rFonts w:ascii="Arial" w:eastAsia="Arial" w:hAnsi="Arial" w:cs="Arial"/>
          <w:color w:val="16191F"/>
          <w:sz w:val="22"/>
          <w:szCs w:val="22"/>
          <w:u w:color="16191F"/>
        </w:rPr>
      </w:pPr>
      <w:r w:rsidRPr="00FD0B79">
        <w:rPr>
          <w:rFonts w:ascii="Arial" w:eastAsia="Arial" w:hAnsi="Arial" w:cs="Arial"/>
          <w:color w:val="16191F"/>
          <w:sz w:val="22"/>
          <w:szCs w:val="22"/>
          <w:u w:color="16191F"/>
        </w:rPr>
        <w:t xml:space="preserve"> </w:t>
      </w:r>
    </w:p>
    <w:p w:rsidR="001D2167" w:rsidRPr="00FD0B79" w:rsidRDefault="001D2167" w:rsidP="00D4600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</w:p>
    <w:p w:rsidR="004470BB" w:rsidRPr="00FD0B79" w:rsidRDefault="00C87C19" w:rsidP="00D4600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  <w:r>
        <w:rPr>
          <w:rFonts w:ascii="Arial" w:hAnsi="Arial"/>
          <w:b/>
          <w:color w:val="16191F"/>
          <w:sz w:val="22"/>
          <w:szCs w:val="22"/>
          <w:u w:color="16191F"/>
        </w:rPr>
        <w:t>19</w:t>
      </w:r>
      <w:bookmarkStart w:id="0" w:name="_GoBack"/>
      <w:bookmarkEnd w:id="0"/>
      <w:r w:rsidR="008C2F91">
        <w:rPr>
          <w:rFonts w:ascii="Arial" w:hAnsi="Arial"/>
          <w:b/>
          <w:color w:val="16191F"/>
          <w:sz w:val="22"/>
          <w:szCs w:val="22"/>
          <w:u w:color="16191F"/>
        </w:rPr>
        <w:t xml:space="preserve"> Aralık</w:t>
      </w:r>
      <w:r w:rsidR="00D372DD" w:rsidRPr="00FD0B79">
        <w:rPr>
          <w:rFonts w:ascii="Arial" w:hAnsi="Arial"/>
          <w:b/>
          <w:color w:val="16191F"/>
          <w:sz w:val="22"/>
          <w:szCs w:val="22"/>
          <w:u w:color="16191F"/>
        </w:rPr>
        <w:t xml:space="preserve"> 2016, İstanbul.</w:t>
      </w:r>
      <w:r w:rsidR="00D372DD" w:rsidRPr="00FD0B79">
        <w:rPr>
          <w:rFonts w:ascii="Arial" w:hAnsi="Arial"/>
          <w:color w:val="16191F"/>
          <w:sz w:val="22"/>
          <w:szCs w:val="22"/>
          <w:u w:color="16191F"/>
        </w:rPr>
        <w:t xml:space="preserve"> </w:t>
      </w:r>
      <w:r w:rsidR="00192474" w:rsidRPr="00FD0B79">
        <w:rPr>
          <w:rFonts w:ascii="Arial" w:hAnsi="Arial"/>
          <w:color w:val="16191F"/>
          <w:sz w:val="22"/>
          <w:szCs w:val="22"/>
          <w:u w:color="16191F"/>
        </w:rPr>
        <w:t xml:space="preserve">Sektörün başarılı yayını Orsiad Gazetesi ve Demos Fuarcılık </w:t>
      </w:r>
      <w:r w:rsidR="00C63542" w:rsidRPr="00FD0B79">
        <w:rPr>
          <w:rFonts w:ascii="Arial" w:hAnsi="Arial"/>
          <w:color w:val="16191F"/>
          <w:sz w:val="22"/>
          <w:szCs w:val="22"/>
          <w:u w:color="16191F"/>
        </w:rPr>
        <w:t xml:space="preserve">organizasyonu </w:t>
      </w:r>
      <w:r w:rsidR="00192474" w:rsidRPr="00FD0B79">
        <w:rPr>
          <w:rFonts w:ascii="Arial" w:hAnsi="Arial"/>
          <w:color w:val="16191F"/>
          <w:sz w:val="22"/>
          <w:szCs w:val="22"/>
          <w:u w:color="16191F"/>
        </w:rPr>
        <w:t>tarafından dü</w:t>
      </w:r>
      <w:r w:rsidR="00C63542" w:rsidRPr="00FD0B79">
        <w:rPr>
          <w:rFonts w:ascii="Arial" w:hAnsi="Arial"/>
          <w:color w:val="16191F"/>
          <w:sz w:val="22"/>
          <w:szCs w:val="22"/>
          <w:u w:color="16191F"/>
        </w:rPr>
        <w:t>zenlenecek</w:t>
      </w:r>
      <w:r w:rsidR="00192474" w:rsidRPr="00FD0B79">
        <w:rPr>
          <w:rFonts w:ascii="Arial" w:hAnsi="Arial"/>
          <w:color w:val="16191F"/>
          <w:sz w:val="22"/>
          <w:szCs w:val="22"/>
          <w:u w:color="16191F"/>
        </w:rPr>
        <w:t xml:space="preserve">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olan </w:t>
      </w:r>
      <w:r w:rsidR="0002544E" w:rsidRPr="00FD0B79">
        <w:rPr>
          <w:rFonts w:ascii="Arial" w:hAnsi="Arial"/>
          <w:color w:val="16191F"/>
          <w:sz w:val="22"/>
          <w:szCs w:val="22"/>
          <w:u w:color="16191F"/>
        </w:rPr>
        <w:t>Kapı Sektörü Çalıştayı</w:t>
      </w:r>
      <w:r w:rsidR="00192474" w:rsidRPr="00FD0B79">
        <w:rPr>
          <w:rFonts w:ascii="Arial" w:hAnsi="Arial"/>
          <w:color w:val="16191F"/>
          <w:sz w:val="22"/>
          <w:szCs w:val="22"/>
          <w:u w:color="16191F"/>
        </w:rPr>
        <w:t>, sektör sorunlarına çözüm bulurken</w:t>
      </w:r>
      <w:r w:rsidR="00C63542" w:rsidRPr="00FD0B79">
        <w:rPr>
          <w:rFonts w:ascii="Arial" w:hAnsi="Arial"/>
          <w:color w:val="16191F"/>
          <w:sz w:val="22"/>
          <w:szCs w:val="22"/>
          <w:u w:color="16191F"/>
        </w:rPr>
        <w:t>,</w:t>
      </w:r>
      <w:r w:rsidR="00192474" w:rsidRPr="00FD0B79">
        <w:rPr>
          <w:rFonts w:ascii="Arial" w:hAnsi="Arial"/>
          <w:color w:val="16191F"/>
          <w:sz w:val="22"/>
          <w:szCs w:val="22"/>
          <w:u w:color="16191F"/>
        </w:rPr>
        <w:t xml:space="preserve">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katılımcı ve ziyaretçilere </w:t>
      </w:r>
      <w:r w:rsidR="00C63542" w:rsidRPr="00FD0B79">
        <w:rPr>
          <w:rFonts w:ascii="Arial" w:hAnsi="Arial"/>
          <w:color w:val="16191F"/>
          <w:sz w:val="22"/>
          <w:szCs w:val="22"/>
          <w:u w:color="16191F"/>
        </w:rPr>
        <w:t xml:space="preserve">yeni iş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birlikleri için ortak bir platform sunacak.</w:t>
      </w:r>
      <w:r w:rsidR="00E70664" w:rsidRPr="00FD0B79">
        <w:rPr>
          <w:rFonts w:ascii="Arial" w:hAnsi="Arial"/>
          <w:color w:val="16191F"/>
          <w:sz w:val="22"/>
          <w:szCs w:val="22"/>
          <w:u w:color="16191F"/>
        </w:rPr>
        <w:t xml:space="preserve"> Çalıştayın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Moderatörlüğünü Orsiad Gazete</w:t>
      </w:r>
      <w:r w:rsidR="00FD6D8E">
        <w:rPr>
          <w:rFonts w:ascii="Arial" w:hAnsi="Arial"/>
          <w:color w:val="16191F"/>
          <w:sz w:val="22"/>
          <w:szCs w:val="22"/>
          <w:u w:color="16191F"/>
        </w:rPr>
        <w:t>si Yayın Sahibi, Fikret Demir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 üstlenece</w:t>
      </w:r>
      <w:r w:rsidR="009C1956" w:rsidRPr="00FD0B79">
        <w:rPr>
          <w:rFonts w:ascii="Arial" w:hAnsi="Arial"/>
          <w:color w:val="16191F"/>
          <w:sz w:val="22"/>
          <w:szCs w:val="22"/>
          <w:u w:color="16191F"/>
        </w:rPr>
        <w:t xml:space="preserve">k. </w:t>
      </w:r>
    </w:p>
    <w:p w:rsidR="00A725F6" w:rsidRPr="00FD0B79" w:rsidRDefault="00A725F6" w:rsidP="00D4600E">
      <w:pPr>
        <w:widowControl w:val="0"/>
        <w:jc w:val="both"/>
        <w:rPr>
          <w:rFonts w:ascii="Arial" w:eastAsia="Arial" w:hAnsi="Arial" w:cs="Arial"/>
          <w:color w:val="16191F"/>
          <w:sz w:val="22"/>
          <w:szCs w:val="22"/>
          <w:u w:color="16191F"/>
        </w:rPr>
      </w:pPr>
    </w:p>
    <w:p w:rsidR="004470BB" w:rsidRPr="00FD0B79" w:rsidRDefault="00192474" w:rsidP="00D4600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  <w:r w:rsidRPr="00FD0B79">
        <w:rPr>
          <w:rFonts w:ascii="Arial" w:hAnsi="Arial"/>
          <w:color w:val="16191F"/>
          <w:sz w:val="22"/>
          <w:szCs w:val="22"/>
          <w:u w:color="16191F"/>
        </w:rPr>
        <w:t xml:space="preserve">Çalıştayın konuları arasında;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Kapı s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>ektöründe perakendeye yönelik çalışan dükkanlarda kullanı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lacak fiyat listesinin bel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>irlenmesi, ana bayi ve alt bayilerin sıkıntılar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ı, 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>çözüm önerileri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, 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 xml:space="preserve">ve sektörün üretici firmalardan beklentileri başlıkları yer alacaktır. </w:t>
      </w:r>
      <w:r w:rsidR="009C1956" w:rsidRPr="00FD0B79">
        <w:rPr>
          <w:rFonts w:ascii="Arial" w:hAnsi="Arial"/>
          <w:color w:val="16191F"/>
          <w:sz w:val="22"/>
          <w:szCs w:val="22"/>
          <w:u w:color="16191F"/>
        </w:rPr>
        <w:t>Konuşmacılar arasında; AGT Ağaç Sanayi ve Ticaret A.Ş. Pazarlama Müdürü Özge Sipahioğlu, sektör derneklerinin temsilcileri ve Türkiye’nin büyük Parke ve Kapı üreticilerinin temsilcileri yer alacak.</w:t>
      </w:r>
    </w:p>
    <w:p w:rsidR="004470BB" w:rsidRPr="00FD0B79" w:rsidRDefault="004470BB" w:rsidP="00D4600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</w:p>
    <w:p w:rsidR="002E202C" w:rsidRPr="00FD0B79" w:rsidRDefault="00AC07C4" w:rsidP="00D4600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  <w:r w:rsidRPr="00FD0B79">
        <w:rPr>
          <w:rFonts w:ascii="Arial" w:eastAsia="Arial" w:hAnsi="Arial" w:cs="Arial"/>
          <w:color w:val="16191F"/>
          <w:sz w:val="22"/>
          <w:szCs w:val="22"/>
          <w:u w:color="16191F"/>
        </w:rPr>
        <w:t xml:space="preserve"> Yoğun i</w:t>
      </w:r>
      <w:r w:rsidR="009C1956" w:rsidRPr="00FD0B79">
        <w:rPr>
          <w:rFonts w:ascii="Arial" w:hAnsi="Arial"/>
          <w:color w:val="16191F"/>
          <w:sz w:val="22"/>
          <w:szCs w:val="22"/>
          <w:u w:color="16191F"/>
        </w:rPr>
        <w:t>stek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 üzerine düzenlenen bu çalıştay sayesinde, </w:t>
      </w:r>
      <w:r w:rsidR="009C1956" w:rsidRPr="00FD0B79">
        <w:rPr>
          <w:rFonts w:ascii="Arial" w:hAnsi="Arial"/>
          <w:color w:val="16191F"/>
          <w:sz w:val="22"/>
          <w:szCs w:val="22"/>
          <w:u w:color="16191F"/>
        </w:rPr>
        <w:t xml:space="preserve">sektörde gerçekleşebilecek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olumsuzlukların önüne geç</w:t>
      </w:r>
      <w:r w:rsidR="002C32EE" w:rsidRPr="00FD0B79">
        <w:rPr>
          <w:rFonts w:ascii="Arial" w:hAnsi="Arial"/>
          <w:color w:val="16191F"/>
          <w:sz w:val="22"/>
          <w:szCs w:val="22"/>
          <w:u w:color="16191F"/>
        </w:rPr>
        <w:t xml:space="preserve">mek ve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 xml:space="preserve">yeni açılacak olan iş </w:t>
      </w:r>
      <w:r w:rsidR="009C1956" w:rsidRPr="00FD0B79">
        <w:rPr>
          <w:rFonts w:ascii="Arial" w:hAnsi="Arial"/>
          <w:color w:val="16191F"/>
          <w:sz w:val="22"/>
          <w:szCs w:val="22"/>
          <w:u w:color="16191F"/>
        </w:rPr>
        <w:t xml:space="preserve">yerlerinde </w:t>
      </w:r>
      <w:r w:rsidR="004470BB" w:rsidRPr="00FD0B79">
        <w:rPr>
          <w:rFonts w:ascii="Arial" w:hAnsi="Arial"/>
          <w:color w:val="16191F"/>
          <w:sz w:val="22"/>
          <w:szCs w:val="22"/>
          <w:u w:color="16191F"/>
        </w:rPr>
        <w:t>standart oluşturulmasını sağ</w:t>
      </w:r>
      <w:r w:rsidR="002C32EE" w:rsidRPr="00FD0B79">
        <w:rPr>
          <w:rFonts w:ascii="Arial" w:hAnsi="Arial"/>
          <w:color w:val="16191F"/>
          <w:sz w:val="22"/>
          <w:szCs w:val="22"/>
          <w:u w:color="16191F"/>
        </w:rPr>
        <w:t xml:space="preserve">lamak vb. konularda 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>önemli adımlar atılacak. Sektör</w:t>
      </w:r>
      <w:r w:rsidR="002C32EE" w:rsidRPr="00FD0B79">
        <w:rPr>
          <w:rFonts w:ascii="Arial" w:hAnsi="Arial"/>
          <w:color w:val="16191F"/>
          <w:sz w:val="22"/>
          <w:szCs w:val="22"/>
          <w:u w:color="16191F"/>
        </w:rPr>
        <w:t>de b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 xml:space="preserve">ulunan her aktörün sesini </w:t>
      </w:r>
      <w:r w:rsidR="002C32EE" w:rsidRPr="00FD0B79">
        <w:rPr>
          <w:rFonts w:ascii="Arial" w:hAnsi="Arial"/>
          <w:color w:val="16191F"/>
          <w:sz w:val="22"/>
          <w:szCs w:val="22"/>
          <w:u w:color="16191F"/>
        </w:rPr>
        <w:t xml:space="preserve">duyurmasını amaçlayan Çalıştay, olası sorunları önceden tespit edip, sektör için gerekli çözüm yöntemleri de geliştirmek için </w:t>
      </w:r>
      <w:r w:rsidRPr="00FD0B79">
        <w:rPr>
          <w:rFonts w:ascii="Arial" w:hAnsi="Arial"/>
          <w:color w:val="16191F"/>
          <w:sz w:val="22"/>
          <w:szCs w:val="22"/>
          <w:u w:color="16191F"/>
        </w:rPr>
        <w:t>çalışmalarda bulunacak</w:t>
      </w:r>
      <w:r w:rsidR="002E2CE3" w:rsidRPr="00FD0B79">
        <w:rPr>
          <w:rFonts w:ascii="Arial" w:hAnsi="Arial"/>
          <w:color w:val="16191F"/>
          <w:sz w:val="22"/>
          <w:szCs w:val="22"/>
          <w:u w:color="16191F"/>
        </w:rPr>
        <w:t>.</w:t>
      </w:r>
    </w:p>
    <w:p w:rsidR="00A725F6" w:rsidRPr="00897A8E" w:rsidRDefault="00A725F6" w:rsidP="00897A8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</w:p>
    <w:p w:rsidR="0037324C" w:rsidRDefault="0037324C" w:rsidP="0037324C">
      <w:pPr>
        <w:widowControl w:val="0"/>
        <w:jc w:val="both"/>
        <w:rPr>
          <w:rFonts w:ascii="Arial" w:eastAsiaTheme="minorHAnsi" w:hAnsi="Arial" w:cs="Arial"/>
          <w:color w:val="0000FF" w:themeColor="hyperlink"/>
          <w:sz w:val="22"/>
          <w:szCs w:val="22"/>
          <w:u w:val="single"/>
          <w:bdr w:val="none" w:sz="0" w:space="0" w:color="auto" w:frame="1"/>
          <w:lang w:val="tr-TR" w:eastAsia="en-US"/>
        </w:rPr>
      </w:pPr>
      <w:r>
        <w:rPr>
          <w:rFonts w:ascii="Arial" w:hAnsi="Arial" w:cs="Arial"/>
          <w:color w:val="16191F"/>
          <w:sz w:val="22"/>
          <w:szCs w:val="22"/>
        </w:rPr>
        <w:t xml:space="preserve">Fuar ve Çalıştay hakkında ayrıntılı bilgi ve fuar davetiyesi almak için </w:t>
      </w:r>
      <w:r>
        <w:rPr>
          <w:rStyle w:val="Kpr"/>
          <w:rFonts w:ascii="Arial" w:eastAsiaTheme="minorHAnsi" w:hAnsi="Arial" w:cs="Arial"/>
          <w:color w:val="0000FF" w:themeColor="hyperlink"/>
          <w:sz w:val="22"/>
          <w:szCs w:val="22"/>
          <w:bdr w:val="none" w:sz="0" w:space="0" w:color="auto" w:frame="1"/>
          <w:lang w:val="tr-TR" w:eastAsia="en-US"/>
        </w:rPr>
        <w:t>http://demosfuar.com.tr/fair/1</w:t>
      </w:r>
      <w:r>
        <w:rPr>
          <w:rFonts w:ascii="Arial" w:hAnsi="Arial" w:cs="Arial"/>
          <w:color w:val="16191F"/>
          <w:sz w:val="22"/>
          <w:szCs w:val="22"/>
        </w:rPr>
        <w:t xml:space="preserve"> ya</w:t>
      </w:r>
      <w:r w:rsidR="008F7F11">
        <w:rPr>
          <w:rFonts w:ascii="Arial" w:hAnsi="Arial" w:cs="Arial"/>
          <w:color w:val="16191F"/>
          <w:sz w:val="22"/>
          <w:szCs w:val="22"/>
        </w:rPr>
        <w:t xml:space="preserve"> </w:t>
      </w:r>
      <w:r>
        <w:rPr>
          <w:rFonts w:ascii="Arial" w:hAnsi="Arial" w:cs="Arial"/>
          <w:color w:val="16191F"/>
          <w:sz w:val="22"/>
          <w:szCs w:val="22"/>
        </w:rPr>
        <w:t xml:space="preserve">da </w:t>
      </w:r>
      <w:r>
        <w:rPr>
          <w:rStyle w:val="Kpr"/>
          <w:rFonts w:ascii="Arial" w:eastAsiaTheme="minorHAnsi" w:hAnsi="Arial" w:cs="Arial"/>
          <w:color w:val="0000FF" w:themeColor="hyperlink"/>
          <w:sz w:val="22"/>
          <w:szCs w:val="22"/>
          <w:bdr w:val="none" w:sz="0" w:space="0" w:color="auto" w:frame="1"/>
          <w:lang w:val="tr-TR" w:eastAsia="en-US"/>
        </w:rPr>
        <w:t>http://doorfair.com/fair/1/38/</w:t>
      </w:r>
      <w:r>
        <w:rPr>
          <w:rFonts w:ascii="Arial" w:hAnsi="Arial" w:cs="Arial"/>
          <w:color w:val="16191F"/>
          <w:sz w:val="22"/>
          <w:szCs w:val="22"/>
        </w:rPr>
        <w:t xml:space="preserve"> adreslerini ziyaret edebilirsiniz.</w:t>
      </w:r>
    </w:p>
    <w:p w:rsidR="00897A8E" w:rsidRDefault="00897A8E" w:rsidP="00897A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A8E" w:rsidRDefault="00897A8E" w:rsidP="00897A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A8E" w:rsidRPr="00897A8E" w:rsidRDefault="00897A8E" w:rsidP="00897A8E">
      <w:pPr>
        <w:widowControl w:val="0"/>
        <w:jc w:val="both"/>
        <w:rPr>
          <w:rFonts w:ascii="Arial" w:hAnsi="Arial"/>
          <w:color w:val="16191F"/>
          <w:sz w:val="22"/>
          <w:szCs w:val="22"/>
          <w:u w:color="16191F"/>
        </w:rPr>
      </w:pPr>
    </w:p>
    <w:sectPr w:rsidR="00897A8E" w:rsidRPr="00897A8E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6" w:rsidRDefault="00D711C6">
      <w:r>
        <w:separator/>
      </w:r>
    </w:p>
  </w:endnote>
  <w:endnote w:type="continuationSeparator" w:id="0">
    <w:p w:rsidR="00D711C6" w:rsidRDefault="00D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F6" w:rsidRDefault="00A725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6" w:rsidRDefault="00D711C6">
      <w:r>
        <w:separator/>
      </w:r>
    </w:p>
  </w:footnote>
  <w:footnote w:type="continuationSeparator" w:id="0">
    <w:p w:rsidR="00D711C6" w:rsidRDefault="00D7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F6" w:rsidRDefault="00A725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6"/>
    <w:rsid w:val="0002544E"/>
    <w:rsid w:val="00027301"/>
    <w:rsid w:val="000B4DF8"/>
    <w:rsid w:val="00121F54"/>
    <w:rsid w:val="001351D7"/>
    <w:rsid w:val="00192474"/>
    <w:rsid w:val="001D2167"/>
    <w:rsid w:val="00260A0F"/>
    <w:rsid w:val="002C32EE"/>
    <w:rsid w:val="002E202C"/>
    <w:rsid w:val="002E2CE3"/>
    <w:rsid w:val="00300B14"/>
    <w:rsid w:val="0032271C"/>
    <w:rsid w:val="00327860"/>
    <w:rsid w:val="0037324C"/>
    <w:rsid w:val="0041662D"/>
    <w:rsid w:val="00440C95"/>
    <w:rsid w:val="004470BB"/>
    <w:rsid w:val="004C4F10"/>
    <w:rsid w:val="004E1376"/>
    <w:rsid w:val="00554490"/>
    <w:rsid w:val="00692C7A"/>
    <w:rsid w:val="00695070"/>
    <w:rsid w:val="00710D54"/>
    <w:rsid w:val="00896BE2"/>
    <w:rsid w:val="00897A8E"/>
    <w:rsid w:val="008A0EB4"/>
    <w:rsid w:val="008C2F91"/>
    <w:rsid w:val="008F7F11"/>
    <w:rsid w:val="00931E35"/>
    <w:rsid w:val="00970E88"/>
    <w:rsid w:val="009C1956"/>
    <w:rsid w:val="009E2999"/>
    <w:rsid w:val="00A15BD8"/>
    <w:rsid w:val="00A725F6"/>
    <w:rsid w:val="00AC07C4"/>
    <w:rsid w:val="00B34B34"/>
    <w:rsid w:val="00B56661"/>
    <w:rsid w:val="00BE3DA2"/>
    <w:rsid w:val="00C63542"/>
    <w:rsid w:val="00C87C19"/>
    <w:rsid w:val="00D0057D"/>
    <w:rsid w:val="00D372DD"/>
    <w:rsid w:val="00D4600E"/>
    <w:rsid w:val="00D60AFD"/>
    <w:rsid w:val="00D711C6"/>
    <w:rsid w:val="00DA0797"/>
    <w:rsid w:val="00E52B3A"/>
    <w:rsid w:val="00E70664"/>
    <w:rsid w:val="00F0187D"/>
    <w:rsid w:val="00FD0B79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0AC1"/>
  <w15:docId w15:val="{B03A4459-2FB4-4F1E-A36F-49BB252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lara@demosfuar.com.t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24</cp:revision>
  <dcterms:created xsi:type="dcterms:W3CDTF">2016-11-17T13:08:00Z</dcterms:created>
  <dcterms:modified xsi:type="dcterms:W3CDTF">2016-12-19T12:01:00Z</dcterms:modified>
</cp:coreProperties>
</file>