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EE" w:rsidRPr="00C82407" w:rsidRDefault="007420EE" w:rsidP="00C8240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</w:p>
    <w:p w:rsidR="00BA3C20" w:rsidRPr="00C82407" w:rsidRDefault="00034616" w:rsidP="00C8240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82407">
        <w:rPr>
          <w:rFonts w:cstheme="minorHAnsi"/>
          <w:b/>
          <w:sz w:val="24"/>
          <w:szCs w:val="24"/>
        </w:rPr>
        <w:t>SAĞL</w:t>
      </w:r>
      <w:r w:rsidR="007420EE" w:rsidRPr="00C82407">
        <w:rPr>
          <w:rFonts w:cstheme="minorHAnsi"/>
          <w:b/>
          <w:sz w:val="24"/>
          <w:szCs w:val="24"/>
        </w:rPr>
        <w:t>IK ENDÜSTRİSİNDE DEĞER YARATMAK</w:t>
      </w:r>
    </w:p>
    <w:p w:rsidR="00BA3C20" w:rsidRPr="00C82407" w:rsidRDefault="00BA3C20" w:rsidP="00C8240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82407">
        <w:rPr>
          <w:rFonts w:cstheme="minorHAnsi"/>
          <w:b/>
          <w:sz w:val="24"/>
          <w:szCs w:val="24"/>
        </w:rPr>
        <w:t xml:space="preserve">Dünya Bankası Grup’un üyesi olan küresel gelişim enstitüsü </w:t>
      </w:r>
      <w:r w:rsidR="003A19CA" w:rsidRPr="00C82407">
        <w:rPr>
          <w:rFonts w:cstheme="minorHAnsi"/>
          <w:b/>
          <w:sz w:val="24"/>
          <w:szCs w:val="24"/>
        </w:rPr>
        <w:t>“</w:t>
      </w:r>
      <w:r w:rsidR="00E878D2" w:rsidRPr="00C82407">
        <w:rPr>
          <w:rFonts w:cstheme="minorHAnsi"/>
          <w:b/>
          <w:sz w:val="24"/>
          <w:szCs w:val="24"/>
        </w:rPr>
        <w:t>International Finance Corporation</w:t>
      </w:r>
      <w:r w:rsidR="003A19CA" w:rsidRPr="00C82407">
        <w:rPr>
          <w:rFonts w:cstheme="minorHAnsi"/>
          <w:b/>
          <w:sz w:val="24"/>
          <w:szCs w:val="24"/>
        </w:rPr>
        <w:t>”</w:t>
      </w:r>
      <w:r w:rsidR="00E878D2" w:rsidRPr="00C82407">
        <w:rPr>
          <w:rFonts w:cstheme="minorHAnsi"/>
          <w:b/>
          <w:sz w:val="24"/>
          <w:szCs w:val="24"/>
        </w:rPr>
        <w:t xml:space="preserve"> (</w:t>
      </w:r>
      <w:r w:rsidR="00E878D2" w:rsidRPr="00C82407">
        <w:rPr>
          <w:rFonts w:cstheme="minorHAnsi"/>
          <w:b/>
          <w:sz w:val="24"/>
          <w:szCs w:val="24"/>
        </w:rPr>
        <w:t>IFC</w:t>
      </w:r>
      <w:r w:rsidR="00E878D2" w:rsidRPr="00C82407">
        <w:rPr>
          <w:rFonts w:cstheme="minorHAnsi"/>
          <w:b/>
          <w:sz w:val="24"/>
          <w:szCs w:val="24"/>
        </w:rPr>
        <w:t>)</w:t>
      </w:r>
      <w:r w:rsidRPr="00C82407">
        <w:rPr>
          <w:rFonts w:cstheme="minorHAnsi"/>
          <w:b/>
          <w:sz w:val="24"/>
          <w:szCs w:val="24"/>
        </w:rPr>
        <w:t xml:space="preserve">; İspanya’nın Barcelona kentinde </w:t>
      </w:r>
      <w:r w:rsidRPr="00C82407">
        <w:rPr>
          <w:rFonts w:cstheme="minorHAnsi"/>
          <w:b/>
          <w:sz w:val="24"/>
          <w:szCs w:val="24"/>
        </w:rPr>
        <w:t>“Sağlık Endüstrisinde değer yaratmak”</w:t>
      </w:r>
      <w:r w:rsidRPr="00C82407">
        <w:rPr>
          <w:rFonts w:cstheme="minorHAnsi"/>
          <w:b/>
          <w:sz w:val="24"/>
          <w:szCs w:val="24"/>
        </w:rPr>
        <w:t xml:space="preserve"> başlıklı bir seminer gerçekleştirdi. </w:t>
      </w:r>
      <w:r w:rsidRPr="00C82407">
        <w:rPr>
          <w:rFonts w:cstheme="minorHAnsi"/>
          <w:b/>
          <w:sz w:val="24"/>
          <w:szCs w:val="24"/>
        </w:rPr>
        <w:t>Yaptıkla</w:t>
      </w:r>
      <w:r w:rsidRPr="00C82407">
        <w:rPr>
          <w:rFonts w:cstheme="minorHAnsi"/>
          <w:b/>
          <w:sz w:val="24"/>
          <w:szCs w:val="24"/>
        </w:rPr>
        <w:t>r</w:t>
      </w:r>
      <w:r w:rsidRPr="00C82407">
        <w:rPr>
          <w:rFonts w:cstheme="minorHAnsi"/>
          <w:b/>
          <w:sz w:val="24"/>
          <w:szCs w:val="24"/>
        </w:rPr>
        <w:t xml:space="preserve">ı işler ve yenilikler ile </w:t>
      </w:r>
      <w:r w:rsidRPr="00C82407">
        <w:rPr>
          <w:rFonts w:cstheme="minorHAnsi"/>
          <w:b/>
          <w:sz w:val="24"/>
          <w:szCs w:val="24"/>
        </w:rPr>
        <w:t xml:space="preserve">sağlık endüstrisini </w:t>
      </w:r>
      <w:r w:rsidRPr="00C82407">
        <w:rPr>
          <w:rFonts w:cstheme="minorHAnsi"/>
          <w:b/>
          <w:sz w:val="24"/>
          <w:szCs w:val="24"/>
        </w:rPr>
        <w:t xml:space="preserve">etkileyen, </w:t>
      </w:r>
      <w:r w:rsidRPr="00C82407">
        <w:rPr>
          <w:rFonts w:cstheme="minorHAnsi"/>
          <w:b/>
          <w:sz w:val="24"/>
          <w:szCs w:val="24"/>
        </w:rPr>
        <w:t xml:space="preserve">sektöre </w:t>
      </w:r>
      <w:r w:rsidRPr="00C82407">
        <w:rPr>
          <w:rFonts w:cstheme="minorHAnsi"/>
          <w:b/>
          <w:sz w:val="24"/>
          <w:szCs w:val="24"/>
        </w:rPr>
        <w:t xml:space="preserve">yön veren </w:t>
      </w:r>
      <w:r w:rsidR="00645A07" w:rsidRPr="00C82407">
        <w:rPr>
          <w:rFonts w:cstheme="minorHAnsi"/>
          <w:b/>
          <w:sz w:val="24"/>
          <w:szCs w:val="24"/>
        </w:rPr>
        <w:t xml:space="preserve">önemli </w:t>
      </w:r>
      <w:r w:rsidRPr="00C82407">
        <w:rPr>
          <w:rFonts w:cstheme="minorHAnsi"/>
          <w:b/>
          <w:sz w:val="24"/>
          <w:szCs w:val="24"/>
        </w:rPr>
        <w:t xml:space="preserve">isimlerin deneyimlerini paylaştığı </w:t>
      </w:r>
      <w:r w:rsidR="00E878D2" w:rsidRPr="00C82407">
        <w:rPr>
          <w:rFonts w:cstheme="minorHAnsi"/>
          <w:b/>
          <w:sz w:val="24"/>
          <w:szCs w:val="24"/>
        </w:rPr>
        <w:t>toplantıd</w:t>
      </w:r>
      <w:r w:rsidRPr="00C82407">
        <w:rPr>
          <w:rFonts w:cstheme="minorHAnsi"/>
          <w:b/>
          <w:sz w:val="24"/>
          <w:szCs w:val="24"/>
        </w:rPr>
        <w:t xml:space="preserve">a VSY </w:t>
      </w:r>
      <w:proofErr w:type="spellStart"/>
      <w:r w:rsidRPr="00C82407">
        <w:rPr>
          <w:rFonts w:cstheme="minorHAnsi"/>
          <w:b/>
          <w:sz w:val="24"/>
          <w:szCs w:val="24"/>
        </w:rPr>
        <w:t>Biotechnology</w:t>
      </w:r>
      <w:proofErr w:type="spellEnd"/>
      <w:r w:rsidRPr="00C82407">
        <w:rPr>
          <w:rFonts w:cstheme="minorHAnsi"/>
          <w:b/>
          <w:sz w:val="24"/>
          <w:szCs w:val="24"/>
        </w:rPr>
        <w:t xml:space="preserve"> CEO’su Dr. Ercan Varlıbaş </w:t>
      </w:r>
      <w:r w:rsidR="004A2358" w:rsidRPr="00C82407">
        <w:rPr>
          <w:rFonts w:cstheme="minorHAnsi"/>
          <w:b/>
          <w:sz w:val="24"/>
          <w:szCs w:val="24"/>
        </w:rPr>
        <w:t xml:space="preserve">da </w:t>
      </w:r>
      <w:r w:rsidR="003A19CA" w:rsidRPr="00C82407">
        <w:rPr>
          <w:rFonts w:cstheme="minorHAnsi"/>
          <w:b/>
          <w:sz w:val="24"/>
          <w:szCs w:val="24"/>
        </w:rPr>
        <w:t>katılımcı olarak yer aldı.</w:t>
      </w:r>
    </w:p>
    <w:p w:rsidR="00FF5241" w:rsidRPr="00C82407" w:rsidRDefault="00BA3C20" w:rsidP="00C82407">
      <w:pPr>
        <w:spacing w:line="360" w:lineRule="auto"/>
        <w:rPr>
          <w:rFonts w:cstheme="minorHAnsi"/>
          <w:sz w:val="24"/>
          <w:szCs w:val="24"/>
        </w:rPr>
      </w:pPr>
      <w:r w:rsidRPr="00C82407">
        <w:rPr>
          <w:rFonts w:cstheme="minorHAnsi"/>
          <w:sz w:val="24"/>
          <w:szCs w:val="24"/>
        </w:rPr>
        <w:t>Dr. Ercan Varlıbaş, iki gün sü</w:t>
      </w:r>
      <w:r w:rsidR="003A19CA" w:rsidRPr="00C82407">
        <w:rPr>
          <w:rFonts w:cstheme="minorHAnsi"/>
          <w:sz w:val="24"/>
          <w:szCs w:val="24"/>
        </w:rPr>
        <w:t>ren etkinliğin hem konuşmacıları</w:t>
      </w:r>
      <w:r w:rsidRPr="00C82407">
        <w:rPr>
          <w:rFonts w:cstheme="minorHAnsi"/>
          <w:sz w:val="24"/>
          <w:szCs w:val="24"/>
        </w:rPr>
        <w:t xml:space="preserve"> hem de vaka çalışmaları ile </w:t>
      </w:r>
      <w:proofErr w:type="gramStart"/>
      <w:r w:rsidRPr="00C82407">
        <w:rPr>
          <w:rFonts w:cstheme="minorHAnsi"/>
          <w:sz w:val="24"/>
          <w:szCs w:val="24"/>
        </w:rPr>
        <w:t>vizyon</w:t>
      </w:r>
      <w:proofErr w:type="gramEnd"/>
      <w:r w:rsidRPr="00C82407">
        <w:rPr>
          <w:rFonts w:cstheme="minorHAnsi"/>
          <w:sz w:val="24"/>
          <w:szCs w:val="24"/>
        </w:rPr>
        <w:t xml:space="preserve"> açıcı </w:t>
      </w:r>
      <w:r w:rsidR="007D7C42" w:rsidRPr="00C82407">
        <w:rPr>
          <w:rFonts w:cstheme="minorHAnsi"/>
          <w:sz w:val="24"/>
          <w:szCs w:val="24"/>
        </w:rPr>
        <w:t xml:space="preserve">nitelikte </w:t>
      </w:r>
      <w:r w:rsidRPr="00C82407">
        <w:rPr>
          <w:rFonts w:cstheme="minorHAnsi"/>
          <w:sz w:val="24"/>
          <w:szCs w:val="24"/>
        </w:rPr>
        <w:t xml:space="preserve">olduğunu </w:t>
      </w:r>
      <w:r w:rsidR="00FF5241" w:rsidRPr="00C82407">
        <w:rPr>
          <w:rFonts w:cstheme="minorHAnsi"/>
          <w:sz w:val="24"/>
          <w:szCs w:val="24"/>
        </w:rPr>
        <w:t>belirterek; sağlık sistemlerini iyileştirmek, d</w:t>
      </w:r>
      <w:r w:rsidR="00FF5241" w:rsidRPr="00C82407">
        <w:rPr>
          <w:rFonts w:cstheme="minorHAnsi"/>
          <w:sz w:val="24"/>
          <w:szCs w:val="24"/>
        </w:rPr>
        <w:t xml:space="preserve">aha güçlü </w:t>
      </w:r>
      <w:r w:rsidR="00FF5241" w:rsidRPr="00C82407">
        <w:rPr>
          <w:rFonts w:cstheme="minorHAnsi"/>
          <w:sz w:val="24"/>
          <w:szCs w:val="24"/>
        </w:rPr>
        <w:t xml:space="preserve">sistemler kurmak üzere </w:t>
      </w:r>
      <w:r w:rsidR="00FF5241" w:rsidRPr="00C82407">
        <w:rPr>
          <w:rFonts w:cstheme="minorHAnsi"/>
          <w:sz w:val="24"/>
          <w:szCs w:val="24"/>
        </w:rPr>
        <w:t>ülkelerin</w:t>
      </w:r>
      <w:r w:rsidR="00FF5241" w:rsidRPr="00C82407">
        <w:rPr>
          <w:rFonts w:cstheme="minorHAnsi"/>
          <w:sz w:val="24"/>
          <w:szCs w:val="24"/>
        </w:rPr>
        <w:t xml:space="preserve"> daha ekonomik ve verimli Evrensel Sağ</w:t>
      </w:r>
      <w:r w:rsidR="009D45D4" w:rsidRPr="00C82407">
        <w:rPr>
          <w:rFonts w:cstheme="minorHAnsi"/>
          <w:sz w:val="24"/>
          <w:szCs w:val="24"/>
        </w:rPr>
        <w:t>lık S</w:t>
      </w:r>
      <w:r w:rsidR="00FF5241" w:rsidRPr="00C82407">
        <w:rPr>
          <w:rFonts w:cstheme="minorHAnsi"/>
          <w:sz w:val="24"/>
          <w:szCs w:val="24"/>
        </w:rPr>
        <w:t>istemle</w:t>
      </w:r>
      <w:r w:rsidR="007E1022" w:rsidRPr="00C82407">
        <w:rPr>
          <w:rFonts w:cstheme="minorHAnsi"/>
          <w:sz w:val="24"/>
          <w:szCs w:val="24"/>
        </w:rPr>
        <w:t>ri</w:t>
      </w:r>
      <w:r w:rsidR="009D45D4" w:rsidRPr="00C82407">
        <w:rPr>
          <w:rFonts w:cstheme="minorHAnsi"/>
          <w:sz w:val="24"/>
          <w:szCs w:val="24"/>
        </w:rPr>
        <w:t>’</w:t>
      </w:r>
      <w:r w:rsidR="007E1022" w:rsidRPr="00C82407">
        <w:rPr>
          <w:rFonts w:cstheme="minorHAnsi"/>
          <w:sz w:val="24"/>
          <w:szCs w:val="24"/>
        </w:rPr>
        <w:t>ne</w:t>
      </w:r>
      <w:r w:rsidR="00FF5241" w:rsidRPr="00C82407">
        <w:rPr>
          <w:rFonts w:cstheme="minorHAnsi"/>
          <w:sz w:val="24"/>
          <w:szCs w:val="24"/>
        </w:rPr>
        <w:t xml:space="preserve"> odaklandığını dile getirdi. Dr. Varlıbaş; bu doğrultuda özel sektörün anahtar role sahip olduğunun altını çizdi. </w:t>
      </w:r>
    </w:p>
    <w:p w:rsidR="00497F31" w:rsidRPr="00C82407" w:rsidRDefault="00BA3C20" w:rsidP="00C82407">
      <w:pPr>
        <w:spacing w:line="360" w:lineRule="auto"/>
        <w:rPr>
          <w:rFonts w:cstheme="minorHAnsi"/>
          <w:sz w:val="24"/>
          <w:szCs w:val="24"/>
        </w:rPr>
      </w:pPr>
      <w:r w:rsidRPr="00C82407">
        <w:rPr>
          <w:rFonts w:cstheme="minorHAnsi"/>
          <w:sz w:val="24"/>
          <w:szCs w:val="24"/>
        </w:rPr>
        <w:t xml:space="preserve">IFC </w:t>
      </w:r>
      <w:r w:rsidR="007E1022" w:rsidRPr="00C82407">
        <w:rPr>
          <w:rFonts w:cstheme="minorHAnsi"/>
          <w:sz w:val="24"/>
          <w:szCs w:val="24"/>
        </w:rPr>
        <w:t xml:space="preserve">hakkında da bilgi veren Dr. Varlıbaş; </w:t>
      </w:r>
      <w:r w:rsidR="00F31948" w:rsidRPr="00C82407">
        <w:rPr>
          <w:rFonts w:cstheme="minorHAnsi"/>
          <w:sz w:val="24"/>
          <w:szCs w:val="24"/>
        </w:rPr>
        <w:t>IFC’</w:t>
      </w:r>
      <w:r w:rsidR="009D45D4" w:rsidRPr="00C82407">
        <w:rPr>
          <w:rFonts w:cstheme="minorHAnsi"/>
          <w:sz w:val="24"/>
          <w:szCs w:val="24"/>
        </w:rPr>
        <w:t xml:space="preserve"> </w:t>
      </w:r>
      <w:proofErr w:type="spellStart"/>
      <w:r w:rsidR="00F31948" w:rsidRPr="00C82407">
        <w:rPr>
          <w:rFonts w:cstheme="minorHAnsi"/>
          <w:sz w:val="24"/>
          <w:szCs w:val="24"/>
        </w:rPr>
        <w:t>nin</w:t>
      </w:r>
      <w:proofErr w:type="spellEnd"/>
      <w:r w:rsidR="00F31948" w:rsidRPr="00C82407">
        <w:rPr>
          <w:rFonts w:cstheme="minorHAnsi"/>
          <w:sz w:val="24"/>
          <w:szCs w:val="24"/>
        </w:rPr>
        <w:t xml:space="preserve"> </w:t>
      </w:r>
      <w:r w:rsidRPr="00C82407">
        <w:rPr>
          <w:rFonts w:cstheme="minorHAnsi"/>
          <w:sz w:val="24"/>
          <w:szCs w:val="24"/>
        </w:rPr>
        <w:t>gelişmekte olan ülke pazarlarına, özellikle özel sektöre odaklanarak bu pazarlarda gelişim fırsatlarının yaratılması için çalışmalar yap</w:t>
      </w:r>
      <w:r w:rsidR="00F31948" w:rsidRPr="00C82407">
        <w:rPr>
          <w:rFonts w:cstheme="minorHAnsi"/>
          <w:sz w:val="24"/>
          <w:szCs w:val="24"/>
        </w:rPr>
        <w:t xml:space="preserve">tığını ve </w:t>
      </w:r>
      <w:r w:rsidR="00497F31" w:rsidRPr="00C82407">
        <w:rPr>
          <w:rFonts w:cstheme="minorHAnsi"/>
          <w:sz w:val="24"/>
          <w:szCs w:val="24"/>
        </w:rPr>
        <w:t>b</w:t>
      </w:r>
      <w:r w:rsidR="00E878D2" w:rsidRPr="00C82407">
        <w:rPr>
          <w:rFonts w:cstheme="minorHAnsi"/>
          <w:sz w:val="24"/>
          <w:szCs w:val="24"/>
        </w:rPr>
        <w:t>u amacı için de finansal kaynaklarını, küresel dene</w:t>
      </w:r>
      <w:r w:rsidR="009D45D4" w:rsidRPr="00C82407">
        <w:rPr>
          <w:rFonts w:cstheme="minorHAnsi"/>
          <w:sz w:val="24"/>
          <w:szCs w:val="24"/>
        </w:rPr>
        <w:t>tim mekanizmalarını</w:t>
      </w:r>
      <w:r w:rsidR="00E878D2" w:rsidRPr="00C82407">
        <w:rPr>
          <w:rFonts w:cstheme="minorHAnsi"/>
          <w:sz w:val="24"/>
          <w:szCs w:val="24"/>
        </w:rPr>
        <w:t xml:space="preserve">, teknik </w:t>
      </w:r>
      <w:proofErr w:type="gramStart"/>
      <w:r w:rsidR="00E878D2" w:rsidRPr="00C82407">
        <w:rPr>
          <w:rFonts w:cstheme="minorHAnsi"/>
          <w:sz w:val="24"/>
          <w:szCs w:val="24"/>
        </w:rPr>
        <w:t>ekspertiz</w:t>
      </w:r>
      <w:proofErr w:type="gramEnd"/>
      <w:r w:rsidR="000D1298" w:rsidRPr="00C82407">
        <w:rPr>
          <w:rFonts w:cstheme="minorHAnsi"/>
          <w:sz w:val="24"/>
          <w:szCs w:val="24"/>
        </w:rPr>
        <w:t xml:space="preserve"> imkanlarını seferber ederek </w:t>
      </w:r>
      <w:r w:rsidR="00E878D2" w:rsidRPr="00C82407">
        <w:rPr>
          <w:rFonts w:cstheme="minorHAnsi"/>
          <w:sz w:val="24"/>
          <w:szCs w:val="24"/>
        </w:rPr>
        <w:t>iş ortaklarının</w:t>
      </w:r>
      <w:r w:rsidR="000D1298" w:rsidRPr="00C82407">
        <w:rPr>
          <w:rFonts w:cstheme="minorHAnsi"/>
          <w:sz w:val="24"/>
          <w:szCs w:val="24"/>
        </w:rPr>
        <w:t>;</w:t>
      </w:r>
      <w:r w:rsidR="00E878D2" w:rsidRPr="00C82407">
        <w:rPr>
          <w:rFonts w:cstheme="minorHAnsi"/>
          <w:sz w:val="24"/>
          <w:szCs w:val="24"/>
        </w:rPr>
        <w:t xml:space="preserve"> </w:t>
      </w:r>
      <w:proofErr w:type="spellStart"/>
      <w:r w:rsidR="00E878D2" w:rsidRPr="00C82407">
        <w:rPr>
          <w:rFonts w:cstheme="minorHAnsi"/>
          <w:sz w:val="24"/>
          <w:szCs w:val="24"/>
        </w:rPr>
        <w:t>operasyonel</w:t>
      </w:r>
      <w:proofErr w:type="spellEnd"/>
      <w:r w:rsidR="00E878D2" w:rsidRPr="00C82407">
        <w:rPr>
          <w:rFonts w:cstheme="minorHAnsi"/>
          <w:sz w:val="24"/>
          <w:szCs w:val="24"/>
        </w:rPr>
        <w:t xml:space="preserve">, finansal sorunlarının çözümü </w:t>
      </w:r>
      <w:r w:rsidR="00F31948" w:rsidRPr="00C82407">
        <w:rPr>
          <w:rFonts w:cstheme="minorHAnsi"/>
          <w:sz w:val="24"/>
          <w:szCs w:val="24"/>
        </w:rPr>
        <w:t xml:space="preserve">için seçenekler sunduğunu açıkladı.  </w:t>
      </w:r>
    </w:p>
    <w:p w:rsidR="00BA3C20" w:rsidRPr="00C82407" w:rsidRDefault="00F31948" w:rsidP="00C82407">
      <w:pPr>
        <w:spacing w:line="360" w:lineRule="auto"/>
        <w:rPr>
          <w:rFonts w:cstheme="minorHAnsi"/>
          <w:sz w:val="24"/>
          <w:szCs w:val="24"/>
        </w:rPr>
      </w:pPr>
      <w:r w:rsidRPr="00C82407">
        <w:rPr>
          <w:rFonts w:cstheme="minorHAnsi"/>
          <w:sz w:val="24"/>
          <w:szCs w:val="24"/>
        </w:rPr>
        <w:t>Dr. Varlıbaş; “</w:t>
      </w:r>
      <w:r w:rsidR="00463505" w:rsidRPr="00C82407">
        <w:rPr>
          <w:rFonts w:cstheme="minorHAnsi"/>
          <w:sz w:val="24"/>
          <w:szCs w:val="24"/>
        </w:rPr>
        <w:t>Türkiye</w:t>
      </w:r>
      <w:r w:rsidR="00AA11D8" w:rsidRPr="00C82407">
        <w:rPr>
          <w:rFonts w:cstheme="minorHAnsi"/>
          <w:sz w:val="24"/>
          <w:szCs w:val="24"/>
        </w:rPr>
        <w:t xml:space="preserve">’nin büyüme potansiyeli </w:t>
      </w:r>
      <w:r w:rsidR="007D7C42" w:rsidRPr="00C82407">
        <w:rPr>
          <w:rFonts w:cstheme="minorHAnsi"/>
          <w:sz w:val="24"/>
          <w:szCs w:val="24"/>
        </w:rPr>
        <w:t xml:space="preserve">oldukça büyük. </w:t>
      </w:r>
      <w:r w:rsidR="00AA11D8" w:rsidRPr="00C82407">
        <w:rPr>
          <w:rFonts w:cstheme="minorHAnsi"/>
          <w:sz w:val="24"/>
          <w:szCs w:val="24"/>
        </w:rPr>
        <w:t xml:space="preserve">Dünya Bankası </w:t>
      </w:r>
      <w:r w:rsidR="00497F31" w:rsidRPr="00C82407">
        <w:rPr>
          <w:rFonts w:cstheme="minorHAnsi"/>
          <w:sz w:val="24"/>
          <w:szCs w:val="24"/>
        </w:rPr>
        <w:t>ile</w:t>
      </w:r>
      <w:r w:rsidR="00AA11D8" w:rsidRPr="00C82407">
        <w:rPr>
          <w:rFonts w:cstheme="minorHAnsi"/>
          <w:sz w:val="24"/>
          <w:szCs w:val="24"/>
        </w:rPr>
        <w:t xml:space="preserve"> IFC de bu potansiyelin farkında </w:t>
      </w:r>
      <w:r w:rsidR="00497F31" w:rsidRPr="00C82407">
        <w:rPr>
          <w:rFonts w:cstheme="minorHAnsi"/>
          <w:sz w:val="24"/>
          <w:szCs w:val="24"/>
        </w:rPr>
        <w:t xml:space="preserve">olarak </w:t>
      </w:r>
      <w:r w:rsidR="00AA11D8" w:rsidRPr="00C82407">
        <w:rPr>
          <w:rFonts w:cstheme="minorHAnsi"/>
          <w:sz w:val="24"/>
          <w:szCs w:val="24"/>
        </w:rPr>
        <w:t>önemli projeler</w:t>
      </w:r>
      <w:r w:rsidR="00497F31" w:rsidRPr="00C82407">
        <w:rPr>
          <w:rFonts w:cstheme="minorHAnsi"/>
          <w:sz w:val="24"/>
          <w:szCs w:val="24"/>
        </w:rPr>
        <w:t xml:space="preserve"> için önemli kaynak aktarımları </w:t>
      </w:r>
      <w:r w:rsidR="00AA11D8" w:rsidRPr="00C82407">
        <w:rPr>
          <w:rFonts w:cstheme="minorHAnsi"/>
          <w:sz w:val="24"/>
          <w:szCs w:val="24"/>
        </w:rPr>
        <w:t xml:space="preserve">gerçekleştiriyorlar. Gelişmenin önemli yapı taşlarından biri </w:t>
      </w:r>
      <w:proofErr w:type="spellStart"/>
      <w:r w:rsidR="00AA11D8" w:rsidRPr="00C82407">
        <w:rPr>
          <w:rFonts w:cstheme="minorHAnsi"/>
          <w:sz w:val="24"/>
          <w:szCs w:val="24"/>
        </w:rPr>
        <w:t>inovasyon</w:t>
      </w:r>
      <w:proofErr w:type="spellEnd"/>
      <w:r w:rsidR="00AA11D8" w:rsidRPr="00C82407">
        <w:rPr>
          <w:rFonts w:cstheme="minorHAnsi"/>
          <w:sz w:val="24"/>
          <w:szCs w:val="24"/>
        </w:rPr>
        <w:t xml:space="preserve">. VSY </w:t>
      </w:r>
      <w:proofErr w:type="spellStart"/>
      <w:r w:rsidR="00AA11D8" w:rsidRPr="00C82407">
        <w:rPr>
          <w:rFonts w:cstheme="minorHAnsi"/>
          <w:sz w:val="24"/>
          <w:szCs w:val="24"/>
        </w:rPr>
        <w:t>Biotechnology’nin</w:t>
      </w:r>
      <w:proofErr w:type="spellEnd"/>
      <w:r w:rsidR="00AA11D8" w:rsidRPr="00C82407">
        <w:rPr>
          <w:rFonts w:cstheme="minorHAnsi"/>
          <w:sz w:val="24"/>
          <w:szCs w:val="24"/>
        </w:rPr>
        <w:t xml:space="preserve"> de </w:t>
      </w:r>
      <w:proofErr w:type="spellStart"/>
      <w:r w:rsidR="00AA11D8" w:rsidRPr="00C82407">
        <w:rPr>
          <w:rFonts w:cstheme="minorHAnsi"/>
          <w:sz w:val="24"/>
          <w:szCs w:val="24"/>
        </w:rPr>
        <w:t>inovatif</w:t>
      </w:r>
      <w:proofErr w:type="spellEnd"/>
      <w:r w:rsidR="00AA11D8" w:rsidRPr="00C82407">
        <w:rPr>
          <w:rFonts w:cstheme="minorHAnsi"/>
          <w:sz w:val="24"/>
          <w:szCs w:val="24"/>
        </w:rPr>
        <w:t xml:space="preserve"> ürünleri, mevcut projeleri ve dünyadaki yeri </w:t>
      </w:r>
      <w:r w:rsidR="00497F31" w:rsidRPr="00C82407">
        <w:rPr>
          <w:rFonts w:cstheme="minorHAnsi"/>
          <w:sz w:val="24"/>
          <w:szCs w:val="24"/>
        </w:rPr>
        <w:t>ile Türkiye’nin</w:t>
      </w:r>
      <w:r w:rsidR="00AA11D8" w:rsidRPr="00C82407">
        <w:rPr>
          <w:rFonts w:cstheme="minorHAnsi"/>
          <w:sz w:val="24"/>
          <w:szCs w:val="24"/>
        </w:rPr>
        <w:t xml:space="preserve"> </w:t>
      </w:r>
      <w:r w:rsidR="00DC2BFD" w:rsidRPr="00C82407">
        <w:rPr>
          <w:rFonts w:cstheme="minorHAnsi"/>
          <w:sz w:val="24"/>
          <w:szCs w:val="24"/>
        </w:rPr>
        <w:t xml:space="preserve">gelişen yüzü olmasından </w:t>
      </w:r>
      <w:r w:rsidRPr="00C82407">
        <w:rPr>
          <w:rFonts w:cstheme="minorHAnsi"/>
          <w:sz w:val="24"/>
          <w:szCs w:val="24"/>
        </w:rPr>
        <w:t xml:space="preserve">mutluyuz” diye konuştu. </w:t>
      </w:r>
    </w:p>
    <w:p w:rsidR="00AA11D8" w:rsidRPr="00C82407" w:rsidRDefault="00DD27A3" w:rsidP="00C82407">
      <w:pPr>
        <w:spacing w:line="360" w:lineRule="auto"/>
        <w:rPr>
          <w:sz w:val="24"/>
          <w:szCs w:val="24"/>
        </w:rPr>
      </w:pPr>
      <w:proofErr w:type="spellStart"/>
      <w:r w:rsidRPr="00C82407">
        <w:rPr>
          <w:sz w:val="24"/>
          <w:szCs w:val="24"/>
        </w:rPr>
        <w:t>Dell</w:t>
      </w:r>
      <w:proofErr w:type="spellEnd"/>
      <w:r w:rsidRPr="00C82407">
        <w:rPr>
          <w:sz w:val="24"/>
          <w:szCs w:val="24"/>
        </w:rPr>
        <w:t xml:space="preserve"> </w:t>
      </w:r>
      <w:proofErr w:type="spellStart"/>
      <w:r w:rsidRPr="00C82407">
        <w:rPr>
          <w:sz w:val="24"/>
          <w:szCs w:val="24"/>
        </w:rPr>
        <w:t>Medical</w:t>
      </w:r>
      <w:proofErr w:type="spellEnd"/>
      <w:r w:rsidRPr="00C82407">
        <w:rPr>
          <w:sz w:val="24"/>
          <w:szCs w:val="24"/>
        </w:rPr>
        <w:t xml:space="preserve"> </w:t>
      </w:r>
      <w:proofErr w:type="spellStart"/>
      <w:proofErr w:type="gramStart"/>
      <w:r w:rsidRPr="00C82407">
        <w:rPr>
          <w:sz w:val="24"/>
          <w:szCs w:val="24"/>
        </w:rPr>
        <w:t>School’</w:t>
      </w:r>
      <w:r w:rsidR="00C853DC" w:rsidRPr="00C82407">
        <w:rPr>
          <w:sz w:val="24"/>
          <w:szCs w:val="24"/>
        </w:rPr>
        <w:t>dan</w:t>
      </w:r>
      <w:proofErr w:type="spellEnd"/>
      <w:r w:rsidR="00C853DC" w:rsidRPr="00C82407">
        <w:rPr>
          <w:sz w:val="24"/>
          <w:szCs w:val="24"/>
        </w:rPr>
        <w:t xml:space="preserve"> </w:t>
      </w:r>
      <w:r w:rsidRPr="00C82407">
        <w:rPr>
          <w:sz w:val="24"/>
          <w:szCs w:val="24"/>
        </w:rPr>
        <w:t xml:space="preserve"> Prof.</w:t>
      </w:r>
      <w:proofErr w:type="gramEnd"/>
      <w:r w:rsidRPr="00C82407">
        <w:rPr>
          <w:sz w:val="24"/>
          <w:szCs w:val="24"/>
        </w:rPr>
        <w:t xml:space="preserve"> Elizabeth </w:t>
      </w:r>
      <w:proofErr w:type="spellStart"/>
      <w:r w:rsidRPr="00C82407">
        <w:rPr>
          <w:sz w:val="24"/>
          <w:szCs w:val="24"/>
        </w:rPr>
        <w:t>Teisberg</w:t>
      </w:r>
      <w:proofErr w:type="spellEnd"/>
      <w:r w:rsidRPr="00C82407">
        <w:rPr>
          <w:sz w:val="24"/>
          <w:szCs w:val="24"/>
        </w:rPr>
        <w:t xml:space="preserve">, IFC  Yatırım Ofisi ve aynı zamanda Global Sağlık Kolu Başkanı </w:t>
      </w:r>
      <w:proofErr w:type="spellStart"/>
      <w:r w:rsidRPr="00C82407">
        <w:rPr>
          <w:sz w:val="24"/>
          <w:szCs w:val="24"/>
        </w:rPr>
        <w:t>Chris</w:t>
      </w:r>
      <w:proofErr w:type="spellEnd"/>
      <w:r w:rsidRPr="00C82407">
        <w:rPr>
          <w:sz w:val="24"/>
          <w:szCs w:val="24"/>
        </w:rPr>
        <w:t xml:space="preserve"> </w:t>
      </w:r>
      <w:proofErr w:type="spellStart"/>
      <w:r w:rsidRPr="00C82407">
        <w:rPr>
          <w:sz w:val="24"/>
          <w:szCs w:val="24"/>
        </w:rPr>
        <w:t>McCahan</w:t>
      </w:r>
      <w:proofErr w:type="spellEnd"/>
      <w:r w:rsidRPr="00C82407">
        <w:rPr>
          <w:sz w:val="24"/>
          <w:szCs w:val="24"/>
        </w:rPr>
        <w:t xml:space="preserve">, </w:t>
      </w:r>
      <w:r w:rsidR="0071368F" w:rsidRPr="00C82407">
        <w:rPr>
          <w:sz w:val="24"/>
          <w:szCs w:val="24"/>
        </w:rPr>
        <w:t xml:space="preserve">Uluslararası Bağımsız Yatırımcı ve Danışman Dr. </w:t>
      </w:r>
      <w:proofErr w:type="spellStart"/>
      <w:r w:rsidR="0071368F" w:rsidRPr="00C82407">
        <w:rPr>
          <w:sz w:val="24"/>
          <w:szCs w:val="24"/>
        </w:rPr>
        <w:t>Ioan</w:t>
      </w:r>
      <w:proofErr w:type="spellEnd"/>
      <w:r w:rsidR="0071368F" w:rsidRPr="00C82407">
        <w:rPr>
          <w:sz w:val="24"/>
          <w:szCs w:val="24"/>
        </w:rPr>
        <w:t xml:space="preserve"> P. </w:t>
      </w:r>
      <w:proofErr w:type="spellStart"/>
      <w:r w:rsidR="0071368F" w:rsidRPr="00C82407">
        <w:rPr>
          <w:sz w:val="24"/>
          <w:szCs w:val="24"/>
        </w:rPr>
        <w:t>Cleaton-Jones</w:t>
      </w:r>
      <w:proofErr w:type="spellEnd"/>
      <w:r w:rsidR="0071368F" w:rsidRPr="00C82407">
        <w:rPr>
          <w:sz w:val="24"/>
          <w:szCs w:val="24"/>
        </w:rPr>
        <w:t xml:space="preserve">, </w:t>
      </w:r>
      <w:r w:rsidR="00C853DC" w:rsidRPr="00C82407">
        <w:rPr>
          <w:sz w:val="24"/>
          <w:szCs w:val="24"/>
        </w:rPr>
        <w:t xml:space="preserve">Küresel Sağlık Yatırım Fonu Yönetici Ortağı Dr. Curt </w:t>
      </w:r>
      <w:proofErr w:type="spellStart"/>
      <w:r w:rsidR="00C853DC" w:rsidRPr="00C82407">
        <w:rPr>
          <w:sz w:val="24"/>
          <w:szCs w:val="24"/>
        </w:rPr>
        <w:t>LaBelle</w:t>
      </w:r>
      <w:proofErr w:type="spellEnd"/>
      <w:r w:rsidR="00C853DC" w:rsidRPr="00C82407">
        <w:rPr>
          <w:sz w:val="24"/>
          <w:szCs w:val="24"/>
        </w:rPr>
        <w:t xml:space="preserve"> </w:t>
      </w:r>
      <w:r w:rsidR="00C853DC" w:rsidRPr="00C82407">
        <w:rPr>
          <w:sz w:val="24"/>
          <w:szCs w:val="24"/>
        </w:rPr>
        <w:t xml:space="preserve">Sağlık Endüstrisi’nde Değer Yaratmak </w:t>
      </w:r>
      <w:r w:rsidR="00C853DC" w:rsidRPr="00C82407">
        <w:rPr>
          <w:sz w:val="24"/>
          <w:szCs w:val="24"/>
        </w:rPr>
        <w:t>S</w:t>
      </w:r>
      <w:r w:rsidR="00C853DC" w:rsidRPr="00C82407">
        <w:rPr>
          <w:sz w:val="24"/>
          <w:szCs w:val="24"/>
        </w:rPr>
        <w:t>emineri</w:t>
      </w:r>
      <w:r w:rsidR="00C853DC" w:rsidRPr="00C82407">
        <w:rPr>
          <w:sz w:val="24"/>
          <w:szCs w:val="24"/>
        </w:rPr>
        <w:t>’</w:t>
      </w:r>
      <w:r w:rsidR="00C853DC" w:rsidRPr="00C82407">
        <w:rPr>
          <w:sz w:val="24"/>
          <w:szCs w:val="24"/>
        </w:rPr>
        <w:t>nde konuşmacı o</w:t>
      </w:r>
      <w:r w:rsidR="00C853DC" w:rsidRPr="00C82407">
        <w:rPr>
          <w:sz w:val="24"/>
          <w:szCs w:val="24"/>
        </w:rPr>
        <w:t xml:space="preserve">larak yer alan isimler arasındaydı. </w:t>
      </w:r>
    </w:p>
    <w:p w:rsidR="00BA3C20" w:rsidRPr="00C82407" w:rsidRDefault="00BA3C20" w:rsidP="00C82407">
      <w:pPr>
        <w:spacing w:after="0" w:line="360" w:lineRule="auto"/>
        <w:rPr>
          <w:sz w:val="24"/>
          <w:szCs w:val="24"/>
        </w:rPr>
      </w:pPr>
      <w:r w:rsidRPr="00C82407">
        <w:rPr>
          <w:rFonts w:ascii="inherit" w:eastAsia="Times New Roman" w:hAnsi="inherit" w:cs="Calibri"/>
          <w:color w:val="006BA1"/>
          <w:sz w:val="24"/>
          <w:szCs w:val="24"/>
          <w:lang w:eastAsia="tr-TR"/>
        </w:rPr>
        <w:br/>
      </w:r>
    </w:p>
    <w:bookmarkEnd w:id="0"/>
    <w:p w:rsidR="00BA3C20" w:rsidRPr="00C82407" w:rsidRDefault="00BA3C20" w:rsidP="00C82407">
      <w:pPr>
        <w:spacing w:line="360" w:lineRule="auto"/>
        <w:rPr>
          <w:rFonts w:ascii="inherit" w:eastAsia="Times New Roman" w:hAnsi="inherit" w:cs="Calibri"/>
          <w:color w:val="222222"/>
          <w:sz w:val="24"/>
          <w:szCs w:val="24"/>
          <w:lang w:eastAsia="tr-TR"/>
        </w:rPr>
      </w:pPr>
    </w:p>
    <w:sectPr w:rsidR="00BA3C20" w:rsidRPr="00C82407" w:rsidSect="00BA3C20">
      <w:pgSz w:w="11907" w:h="16839" w:code="9"/>
      <w:pgMar w:top="1418" w:right="1418" w:bottom="1418" w:left="1418" w:header="578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37"/>
    <w:rsid w:val="00021AF1"/>
    <w:rsid w:val="00034616"/>
    <w:rsid w:val="000B6388"/>
    <w:rsid w:val="000D1298"/>
    <w:rsid w:val="001B7D3E"/>
    <w:rsid w:val="003A19CA"/>
    <w:rsid w:val="00463505"/>
    <w:rsid w:val="00497F31"/>
    <w:rsid w:val="004A2358"/>
    <w:rsid w:val="004C4BDD"/>
    <w:rsid w:val="005237D9"/>
    <w:rsid w:val="00583875"/>
    <w:rsid w:val="00645A07"/>
    <w:rsid w:val="0071368F"/>
    <w:rsid w:val="007420EE"/>
    <w:rsid w:val="007D7C42"/>
    <w:rsid w:val="007E1022"/>
    <w:rsid w:val="009D45D4"/>
    <w:rsid w:val="00AA11D8"/>
    <w:rsid w:val="00BA3C20"/>
    <w:rsid w:val="00C82407"/>
    <w:rsid w:val="00C853DC"/>
    <w:rsid w:val="00D75037"/>
    <w:rsid w:val="00DC2BFD"/>
    <w:rsid w:val="00DD27A3"/>
    <w:rsid w:val="00E878D2"/>
    <w:rsid w:val="00F31948"/>
    <w:rsid w:val="00F37B76"/>
    <w:rsid w:val="00FB6EC8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A3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A3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Regiman Deniz</dc:creator>
  <cp:keywords/>
  <dc:description/>
  <cp:lastModifiedBy>Regiman Deniz</cp:lastModifiedBy>
  <cp:revision>19</cp:revision>
  <cp:lastPrinted>2017-05-22T12:51:00Z</cp:lastPrinted>
  <dcterms:created xsi:type="dcterms:W3CDTF">2017-05-22T11:29:00Z</dcterms:created>
  <dcterms:modified xsi:type="dcterms:W3CDTF">2017-05-22T13:21:00Z</dcterms:modified>
</cp:coreProperties>
</file>