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67" w:rsidRDefault="009A4B67"/>
    <w:p w:rsidR="00AD68FE" w:rsidRDefault="00AD68FE" w:rsidP="00973088">
      <w:pPr>
        <w:jc w:val="center"/>
        <w:rPr>
          <w:b/>
          <w:bCs/>
          <w:sz w:val="44"/>
          <w:szCs w:val="44"/>
        </w:rPr>
      </w:pPr>
    </w:p>
    <w:p w:rsidR="00AD68FE" w:rsidRDefault="00AD68FE" w:rsidP="00973088">
      <w:pPr>
        <w:jc w:val="center"/>
        <w:rPr>
          <w:b/>
          <w:bCs/>
          <w:sz w:val="44"/>
          <w:szCs w:val="44"/>
        </w:rPr>
      </w:pPr>
      <w:r>
        <w:rPr>
          <w:b/>
          <w:bCs/>
          <w:sz w:val="44"/>
          <w:szCs w:val="44"/>
        </w:rPr>
        <w:t>Engelsiz Yaşam Fuarı Başkent’t</w:t>
      </w:r>
      <w:bookmarkStart w:id="0" w:name="_GoBack"/>
      <w:bookmarkEnd w:id="0"/>
      <w:r>
        <w:rPr>
          <w:b/>
          <w:bCs/>
          <w:sz w:val="44"/>
          <w:szCs w:val="44"/>
        </w:rPr>
        <w:t>e Büyük İlgi Görecek</w:t>
      </w:r>
    </w:p>
    <w:p w:rsidR="00AD68FE" w:rsidRPr="00AD68FE" w:rsidRDefault="00973088" w:rsidP="00AD68FE">
      <w:pPr>
        <w:jc w:val="center"/>
        <w:rPr>
          <w:b/>
          <w:bCs/>
          <w:color w:val="000000"/>
          <w:sz w:val="44"/>
          <w:szCs w:val="44"/>
        </w:rPr>
      </w:pPr>
      <w:r>
        <w:rPr>
          <w:b/>
          <w:bCs/>
          <w:sz w:val="44"/>
          <w:szCs w:val="44"/>
        </w:rPr>
        <w:t>“ENGELSİZ YAŞAM HERKESİN HAKKIDIR”</w:t>
      </w:r>
    </w:p>
    <w:p w:rsidR="00973088" w:rsidRPr="003C1F32" w:rsidRDefault="00093A29" w:rsidP="00973088">
      <w:pPr>
        <w:jc w:val="both"/>
        <w:rPr>
          <w:color w:val="000000"/>
        </w:rPr>
      </w:pPr>
      <w:r w:rsidRPr="00A47C7A">
        <w:rPr>
          <w:bCs/>
          <w:color w:val="000000"/>
        </w:rPr>
        <w:t xml:space="preserve">Demos Fuarcılık </w:t>
      </w:r>
      <w:r w:rsidR="00A47C7A">
        <w:rPr>
          <w:bCs/>
          <w:color w:val="000000"/>
        </w:rPr>
        <w:t>tarafından</w:t>
      </w:r>
      <w:r>
        <w:rPr>
          <w:b/>
          <w:bCs/>
          <w:color w:val="000000"/>
        </w:rPr>
        <w:t xml:space="preserve"> </w:t>
      </w:r>
      <w:r w:rsidR="00973088" w:rsidRPr="003C1F32">
        <w:rPr>
          <w:b/>
          <w:bCs/>
          <w:color w:val="000000"/>
        </w:rPr>
        <w:t>04 – 07 Mayıs 2017</w:t>
      </w:r>
      <w:r w:rsidR="00973088" w:rsidRPr="003C1F32">
        <w:rPr>
          <w:color w:val="000000"/>
        </w:rPr>
        <w:t xml:space="preserve"> tarihleri arasında </w:t>
      </w:r>
      <w:r w:rsidR="00973088" w:rsidRPr="003C1F32">
        <w:rPr>
          <w:b/>
          <w:bCs/>
          <w:color w:val="000000"/>
        </w:rPr>
        <w:t>Ankara Altınpark Fuar Alanı</w:t>
      </w:r>
      <w:r w:rsidR="00973088" w:rsidRPr="003C1F32">
        <w:rPr>
          <w:color w:val="000000"/>
        </w:rPr>
        <w:t xml:space="preserve">’nda </w:t>
      </w:r>
      <w:r w:rsidR="00973088" w:rsidRPr="003C1F32">
        <w:rPr>
          <w:b/>
          <w:bCs/>
          <w:color w:val="000000"/>
        </w:rPr>
        <w:t>Engelsiz Yaşam</w:t>
      </w:r>
      <w:r w:rsidR="00973088" w:rsidRPr="003C1F32">
        <w:rPr>
          <w:b/>
          <w:bCs/>
        </w:rPr>
        <w:t xml:space="preserve"> ve Medikal Ürünler</w:t>
      </w:r>
      <w:r w:rsidR="00973088" w:rsidRPr="003C1F32">
        <w:rPr>
          <w:b/>
          <w:bCs/>
          <w:color w:val="000000"/>
        </w:rPr>
        <w:t xml:space="preserve"> Fuarı</w:t>
      </w:r>
      <w:r w:rsidR="00973088" w:rsidRPr="003C1F32">
        <w:rPr>
          <w:color w:val="000000"/>
        </w:rPr>
        <w:t xml:space="preserve"> düzen</w:t>
      </w:r>
      <w:r>
        <w:rPr>
          <w:color w:val="000000"/>
        </w:rPr>
        <w:t>lenecektir. Fuar; engelli</w:t>
      </w:r>
      <w:r w:rsidR="00973088" w:rsidRPr="003C1F32">
        <w:rPr>
          <w:color w:val="000000"/>
        </w:rPr>
        <w:t xml:space="preserve">, yaşlı, bakıma muhtaç kişilerin, hayatlarını normal ve konforlu şekilde sürdürmelerine kolaylık sağlayan ürün, hizmet ve teknolojilere rahatlıkla ulaşmalarına aracılık eden bir platform oluşturacak. </w:t>
      </w:r>
    </w:p>
    <w:p w:rsidR="00973088" w:rsidRPr="003C1F32" w:rsidRDefault="00973088" w:rsidP="00973088">
      <w:pPr>
        <w:jc w:val="both"/>
        <w:rPr>
          <w:color w:val="000000"/>
        </w:rPr>
      </w:pPr>
      <w:r w:rsidRPr="003C1F32">
        <w:rPr>
          <w:color w:val="000000"/>
        </w:rPr>
        <w:t xml:space="preserve">Demos Fuarcılık olarak, hayatımızın gerçeği olan bu konuda da bir farkındalık yaratmak ve toplumu bilinçlendirmek adına </w:t>
      </w:r>
      <w:r w:rsidRPr="00463C43">
        <w:rPr>
          <w:b/>
          <w:color w:val="000000"/>
        </w:rPr>
        <w:t xml:space="preserve">ENGELSİZ YAŞAM FUARI LIFE </w:t>
      </w:r>
      <w:proofErr w:type="spellStart"/>
      <w:r w:rsidRPr="00463C43">
        <w:rPr>
          <w:b/>
          <w:color w:val="000000"/>
        </w:rPr>
        <w:t>EXPO</w:t>
      </w:r>
      <w:r w:rsidRPr="003C1F32">
        <w:rPr>
          <w:color w:val="000000"/>
        </w:rPr>
        <w:t>’yu</w:t>
      </w:r>
      <w:proofErr w:type="spellEnd"/>
      <w:r w:rsidRPr="003C1F32">
        <w:rPr>
          <w:color w:val="000000"/>
        </w:rPr>
        <w:t xml:space="preserve"> Başkent Ankara’da düzenliyoruz. Bu özel organizasyon 4 gün boyunca kapılarını ziyaretçilere açacak.</w:t>
      </w:r>
    </w:p>
    <w:p w:rsidR="00973088" w:rsidRDefault="00973088" w:rsidP="00973088">
      <w:pPr>
        <w:jc w:val="both"/>
        <w:rPr>
          <w:color w:val="000000"/>
        </w:rPr>
      </w:pPr>
      <w:r w:rsidRPr="003C1F32">
        <w:rPr>
          <w:b/>
          <w:bCs/>
          <w:color w:val="000000"/>
        </w:rPr>
        <w:t>“Engelsiz Yaşam Herkesin Hakkıdır”</w:t>
      </w:r>
      <w:r w:rsidRPr="003C1F32">
        <w:rPr>
          <w:color w:val="000000"/>
        </w:rPr>
        <w:t xml:space="preserve"> sloganından hareketle, sizleri bu fuara destek vermeye davet ediyoruz.</w:t>
      </w:r>
    </w:p>
    <w:p w:rsidR="00973088" w:rsidRPr="003C1F32" w:rsidRDefault="00973088" w:rsidP="00973088">
      <w:pPr>
        <w:jc w:val="both"/>
        <w:rPr>
          <w:color w:val="000000"/>
        </w:rPr>
      </w:pPr>
      <w:r w:rsidRPr="003C1F32">
        <w:rPr>
          <w:color w:val="000000"/>
        </w:rPr>
        <w:t xml:space="preserve">Sizlerin engelliler için ürettiğiniz, satışını yaptığınız ürün ve hizmetleri bu fuar sayesinde tanıtma </w:t>
      </w:r>
      <w:proofErr w:type="gramStart"/>
      <w:r w:rsidRPr="003C1F32">
        <w:rPr>
          <w:color w:val="000000"/>
        </w:rPr>
        <w:t>imkanınız</w:t>
      </w:r>
      <w:proofErr w:type="gramEnd"/>
      <w:r w:rsidRPr="003C1F32">
        <w:rPr>
          <w:color w:val="000000"/>
        </w:rPr>
        <w:t xml:space="preserve"> olacaktır.</w:t>
      </w:r>
    </w:p>
    <w:p w:rsidR="00973088" w:rsidRPr="003C1F32" w:rsidRDefault="00973088" w:rsidP="00973088">
      <w:pPr>
        <w:jc w:val="both"/>
        <w:rPr>
          <w:color w:val="000000"/>
        </w:rPr>
      </w:pPr>
      <w:r w:rsidRPr="003C1F32">
        <w:rPr>
          <w:color w:val="000000"/>
        </w:rPr>
        <w:t>Fuarda; son sistem araçlar, yurt dışında üretilen ve geliştirilen yeni teknolojiye sahip ürünler, medikal sektöründe bu konuya dair her türlü ürün ile bu konu için faaliyet gösteren kurum ve kuruluşları bir arada bulabileceksiniz.</w:t>
      </w:r>
    </w:p>
    <w:p w:rsidR="00973088" w:rsidRDefault="00973088" w:rsidP="00973088">
      <w:pPr>
        <w:rPr>
          <w:b/>
          <w:bCs/>
          <w:sz w:val="24"/>
          <w:szCs w:val="24"/>
        </w:rPr>
      </w:pPr>
      <w:r>
        <w:rPr>
          <w:b/>
          <w:bCs/>
          <w:sz w:val="24"/>
          <w:szCs w:val="24"/>
        </w:rPr>
        <w:t>Katılımcı Profili / Ürün Grupları:</w:t>
      </w:r>
    </w:p>
    <w:p w:rsidR="00973088" w:rsidRPr="00973088" w:rsidRDefault="00973088" w:rsidP="00973088">
      <w:r>
        <w:t>Günlük Yaşam Ürünleri</w:t>
      </w:r>
      <w:r>
        <w:tab/>
      </w:r>
      <w:r>
        <w:tab/>
      </w:r>
      <w:r>
        <w:tab/>
      </w:r>
      <w:r>
        <w:tab/>
        <w:t>Medikal Ürünler</w:t>
      </w:r>
      <w:r>
        <w:br/>
        <w:t>Erişilebilirlik</w:t>
      </w:r>
      <w:r>
        <w:tab/>
      </w:r>
      <w:r>
        <w:tab/>
      </w:r>
      <w:r>
        <w:tab/>
      </w:r>
      <w:r>
        <w:tab/>
      </w:r>
      <w:r>
        <w:tab/>
        <w:t>Ortopedik Ürünler</w:t>
      </w:r>
      <w:r>
        <w:br/>
        <w:t>Hijyen ve Kişisel Bakım Ürünleri</w:t>
      </w:r>
      <w:r>
        <w:tab/>
      </w:r>
      <w:r>
        <w:tab/>
      </w:r>
      <w:r>
        <w:tab/>
        <w:t>Hemşire Bakım ve Tedavi</w:t>
      </w:r>
      <w:r>
        <w:br/>
      </w:r>
      <w:proofErr w:type="spellStart"/>
      <w:r>
        <w:t>Mobilite</w:t>
      </w:r>
      <w:proofErr w:type="spellEnd"/>
      <w:r>
        <w:tab/>
      </w:r>
      <w:r>
        <w:tab/>
      </w:r>
      <w:r>
        <w:tab/>
      </w:r>
      <w:r>
        <w:tab/>
      </w:r>
      <w:r>
        <w:tab/>
        <w:t xml:space="preserve">Fiziksel </w:t>
      </w:r>
      <w:proofErr w:type="gramStart"/>
      <w:r>
        <w:t>Tedavi ,Fizyoterapi</w:t>
      </w:r>
      <w:proofErr w:type="gramEnd"/>
      <w:r>
        <w:br/>
        <w:t>Yönlendirme ve Engelli Zeminleri</w:t>
      </w:r>
      <w:r>
        <w:tab/>
      </w:r>
      <w:r>
        <w:tab/>
        <w:t>Giyim ve Kişisel Korunma İhtiyaçları</w:t>
      </w:r>
      <w:r>
        <w:br/>
        <w:t>Güvenlik ve Kamera Hizmetleri</w:t>
      </w:r>
      <w:r>
        <w:tab/>
      </w:r>
      <w:r>
        <w:tab/>
      </w:r>
      <w:r>
        <w:tab/>
      </w:r>
      <w:r w:rsidR="003C1F32">
        <w:t>Sağlık Hizmetleri</w:t>
      </w:r>
      <w:r>
        <w:br/>
      </w:r>
      <w:r w:rsidR="003C1F32">
        <w:t>Engelli Araç Aparatları</w:t>
      </w:r>
      <w:r>
        <w:tab/>
      </w:r>
      <w:r>
        <w:tab/>
      </w:r>
      <w:r>
        <w:tab/>
      </w:r>
      <w:r>
        <w:tab/>
        <w:t>Tekerlekli Sandalyeler</w:t>
      </w:r>
      <w:r>
        <w:br/>
        <w:t>Engelli Transfer Hizmetleri</w:t>
      </w:r>
      <w:r>
        <w:tab/>
      </w:r>
      <w:r>
        <w:tab/>
      </w:r>
      <w:r>
        <w:tab/>
        <w:t>Hasta Taşıma Liftleri</w:t>
      </w:r>
      <w:r>
        <w:br/>
        <w:t>Otomotiv Ürünleri</w:t>
      </w:r>
      <w:r>
        <w:tab/>
      </w:r>
      <w:r>
        <w:tab/>
      </w:r>
      <w:r>
        <w:tab/>
      </w:r>
      <w:r>
        <w:tab/>
        <w:t>Engelli Araçları</w:t>
      </w:r>
      <w:r>
        <w:br/>
        <w:t>Tekstil Ürünleri</w:t>
      </w:r>
      <w:r>
        <w:tab/>
      </w:r>
      <w:r>
        <w:tab/>
      </w:r>
      <w:r>
        <w:tab/>
      </w:r>
      <w:r>
        <w:tab/>
      </w:r>
      <w:r>
        <w:tab/>
        <w:t>Hareket Ekipmanları</w:t>
      </w:r>
      <w:r>
        <w:br/>
        <w:t>Bilişim Teknolojileri</w:t>
      </w:r>
      <w:r>
        <w:tab/>
      </w:r>
      <w:r>
        <w:tab/>
      </w:r>
      <w:r>
        <w:tab/>
      </w:r>
      <w:r>
        <w:tab/>
        <w:t>İletişim Teknolojileri</w:t>
      </w:r>
      <w:r>
        <w:br/>
        <w:t>Engelli Araç Şarj İstasyonu</w:t>
      </w:r>
      <w:r>
        <w:tab/>
      </w:r>
      <w:r>
        <w:tab/>
      </w:r>
      <w:r>
        <w:tab/>
        <w:t>Engelli Tutunma Barları</w:t>
      </w:r>
      <w:r>
        <w:br/>
        <w:t>Engelli Rampaları</w:t>
      </w:r>
      <w:r>
        <w:tab/>
      </w:r>
      <w:r>
        <w:tab/>
      </w:r>
      <w:r>
        <w:tab/>
      </w:r>
      <w:r>
        <w:tab/>
        <w:t>Engelli Asansörleri</w:t>
      </w:r>
    </w:p>
    <w:p w:rsidR="00973088" w:rsidRDefault="00463C43" w:rsidP="00A47C7A">
      <w:r>
        <w:rPr>
          <w:color w:val="000000"/>
        </w:rPr>
        <w:br/>
      </w:r>
    </w:p>
    <w:sectPr w:rsidR="00973088" w:rsidSect="00463C4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88"/>
    <w:rsid w:val="00093A29"/>
    <w:rsid w:val="003C1F32"/>
    <w:rsid w:val="00463C43"/>
    <w:rsid w:val="00973088"/>
    <w:rsid w:val="009A4B67"/>
    <w:rsid w:val="00A47C7A"/>
    <w:rsid w:val="00AD6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997C2-D763-41EB-A22C-CD726F32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73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6548">
      <w:bodyDiv w:val="1"/>
      <w:marLeft w:val="0"/>
      <w:marRight w:val="0"/>
      <w:marTop w:val="0"/>
      <w:marBottom w:val="0"/>
      <w:divBdr>
        <w:top w:val="none" w:sz="0" w:space="0" w:color="auto"/>
        <w:left w:val="none" w:sz="0" w:space="0" w:color="auto"/>
        <w:bottom w:val="none" w:sz="0" w:space="0" w:color="auto"/>
        <w:right w:val="none" w:sz="0" w:space="0" w:color="auto"/>
      </w:divBdr>
    </w:div>
    <w:div w:id="1001540614">
      <w:bodyDiv w:val="1"/>
      <w:marLeft w:val="0"/>
      <w:marRight w:val="0"/>
      <w:marTop w:val="0"/>
      <w:marBottom w:val="0"/>
      <w:divBdr>
        <w:top w:val="none" w:sz="0" w:space="0" w:color="auto"/>
        <w:left w:val="none" w:sz="0" w:space="0" w:color="auto"/>
        <w:bottom w:val="none" w:sz="0" w:space="0" w:color="auto"/>
        <w:right w:val="none" w:sz="0" w:space="0" w:color="auto"/>
      </w:divBdr>
    </w:div>
    <w:div w:id="18478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1560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DEMOS FUARCILIK</cp:lastModifiedBy>
  <cp:revision>3</cp:revision>
  <dcterms:created xsi:type="dcterms:W3CDTF">2016-10-11T10:48:00Z</dcterms:created>
  <dcterms:modified xsi:type="dcterms:W3CDTF">2016-10-11T11:11:00Z</dcterms:modified>
</cp:coreProperties>
</file>