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EB" w:rsidRPr="008A6FEB" w:rsidRDefault="008A6FEB" w:rsidP="00293D65">
      <w:pPr>
        <w:pStyle w:val="NormalWeb"/>
        <w:spacing w:before="0" w:beforeAutospacing="0" w:after="0" w:afterAutospacing="0"/>
        <w:jc w:val="center"/>
        <w:rPr>
          <w:rFonts w:asciiTheme="minorHAnsi" w:hAnsiTheme="minorHAnsi"/>
          <w:b/>
          <w:sz w:val="32"/>
          <w:szCs w:val="32"/>
        </w:rPr>
      </w:pPr>
      <w:bookmarkStart w:id="0" w:name="_GoBack"/>
      <w:r w:rsidRPr="008A6FEB">
        <w:rPr>
          <w:rFonts w:asciiTheme="minorHAnsi" w:hAnsiTheme="minorHAnsi"/>
          <w:b/>
          <w:sz w:val="32"/>
          <w:szCs w:val="32"/>
        </w:rPr>
        <w:t>TÜRK FİRMADAN 10 AVRUPA ÜLKESİNE İLAÇ İHRACATI</w:t>
      </w:r>
    </w:p>
    <w:bookmarkEnd w:id="0"/>
    <w:p w:rsidR="00017CCB" w:rsidRPr="00293D65" w:rsidRDefault="00017CCB" w:rsidP="00293D65">
      <w:pPr>
        <w:pStyle w:val="NormalWeb"/>
        <w:spacing w:before="0" w:beforeAutospacing="0" w:after="0" w:afterAutospacing="0"/>
        <w:jc w:val="center"/>
        <w:rPr>
          <w:rFonts w:asciiTheme="minorHAnsi" w:hAnsiTheme="minorHAnsi"/>
          <w:b/>
          <w:sz w:val="32"/>
          <w:szCs w:val="32"/>
        </w:rPr>
      </w:pPr>
      <w:r w:rsidRPr="00293D65">
        <w:rPr>
          <w:rFonts w:asciiTheme="minorHAnsi" w:hAnsiTheme="minorHAnsi"/>
          <w:b/>
          <w:sz w:val="32"/>
          <w:szCs w:val="32"/>
        </w:rPr>
        <w:t>PHARMACTİVE AVRUPA’DA</w:t>
      </w:r>
    </w:p>
    <w:p w:rsidR="00017CCB" w:rsidRPr="00293D65" w:rsidRDefault="00017CCB" w:rsidP="00293D65">
      <w:pPr>
        <w:pStyle w:val="NormalWeb"/>
        <w:spacing w:before="0" w:beforeAutospacing="0" w:after="0" w:afterAutospacing="0"/>
        <w:jc w:val="center"/>
        <w:rPr>
          <w:rFonts w:asciiTheme="minorHAnsi" w:hAnsiTheme="minorHAnsi"/>
          <w:b/>
          <w:sz w:val="32"/>
          <w:szCs w:val="32"/>
        </w:rPr>
      </w:pPr>
    </w:p>
    <w:p w:rsidR="008506B0" w:rsidRDefault="00017CCB" w:rsidP="00293D65">
      <w:pPr>
        <w:pStyle w:val="NormalWeb"/>
        <w:spacing w:before="0" w:beforeAutospacing="0" w:after="0" w:afterAutospacing="0"/>
        <w:jc w:val="center"/>
        <w:rPr>
          <w:rFonts w:asciiTheme="minorHAnsi" w:hAnsiTheme="minorHAnsi"/>
          <w:b/>
          <w:sz w:val="32"/>
          <w:szCs w:val="32"/>
        </w:rPr>
      </w:pPr>
      <w:r w:rsidRPr="008506B0">
        <w:rPr>
          <w:rFonts w:asciiTheme="minorHAnsi" w:hAnsiTheme="minorHAnsi"/>
          <w:b/>
          <w:sz w:val="32"/>
          <w:szCs w:val="32"/>
        </w:rPr>
        <w:t>PHARMACTİVE İLAÇ</w:t>
      </w:r>
      <w:r w:rsidR="008506B0">
        <w:rPr>
          <w:rFonts w:asciiTheme="minorHAnsi" w:hAnsiTheme="minorHAnsi"/>
          <w:b/>
          <w:sz w:val="32"/>
          <w:szCs w:val="32"/>
        </w:rPr>
        <w:t>,</w:t>
      </w:r>
      <w:r w:rsidRPr="008506B0">
        <w:rPr>
          <w:rFonts w:asciiTheme="minorHAnsi" w:hAnsiTheme="minorHAnsi"/>
          <w:b/>
          <w:sz w:val="32"/>
          <w:szCs w:val="32"/>
        </w:rPr>
        <w:t xml:space="preserve"> AVRUPA</w:t>
      </w:r>
    </w:p>
    <w:p w:rsidR="00017CCB" w:rsidRPr="008506B0" w:rsidRDefault="00017CCB" w:rsidP="00293D65">
      <w:pPr>
        <w:pStyle w:val="NormalWeb"/>
        <w:spacing w:before="0" w:beforeAutospacing="0" w:after="0" w:afterAutospacing="0"/>
        <w:jc w:val="center"/>
        <w:rPr>
          <w:rFonts w:asciiTheme="minorHAnsi" w:hAnsiTheme="minorHAnsi"/>
          <w:b/>
          <w:sz w:val="32"/>
          <w:szCs w:val="32"/>
        </w:rPr>
      </w:pPr>
      <w:r w:rsidRPr="008506B0">
        <w:rPr>
          <w:rFonts w:asciiTheme="minorHAnsi" w:hAnsiTheme="minorHAnsi"/>
          <w:b/>
          <w:sz w:val="32"/>
          <w:szCs w:val="32"/>
        </w:rPr>
        <w:t>ÜLKELERİNE İHRACATA BAŞLADI</w:t>
      </w:r>
    </w:p>
    <w:p w:rsidR="00017CCB" w:rsidRPr="00017CCB" w:rsidRDefault="00017CCB" w:rsidP="00293D65">
      <w:pPr>
        <w:pStyle w:val="NormalWeb"/>
        <w:spacing w:before="0" w:beforeAutospacing="0" w:after="0" w:afterAutospacing="0"/>
        <w:jc w:val="center"/>
        <w:rPr>
          <w:rFonts w:asciiTheme="minorHAnsi" w:hAnsiTheme="minorHAnsi"/>
        </w:rPr>
      </w:pPr>
    </w:p>
    <w:p w:rsidR="00017CCB" w:rsidRPr="008506B0" w:rsidRDefault="00017CCB" w:rsidP="00293D65">
      <w:pPr>
        <w:pStyle w:val="NormalWeb"/>
        <w:spacing w:before="0" w:beforeAutospacing="0" w:after="0" w:afterAutospacing="0"/>
        <w:jc w:val="center"/>
        <w:rPr>
          <w:rFonts w:asciiTheme="minorHAnsi" w:hAnsiTheme="minorHAnsi"/>
          <w:sz w:val="28"/>
          <w:szCs w:val="28"/>
        </w:rPr>
      </w:pPr>
    </w:p>
    <w:p w:rsidR="00017CCB" w:rsidRPr="008506B0" w:rsidRDefault="00017CCB" w:rsidP="00293D65">
      <w:pPr>
        <w:pStyle w:val="NormalWeb"/>
        <w:spacing w:before="0" w:beforeAutospacing="0" w:after="0" w:afterAutospacing="0"/>
        <w:jc w:val="center"/>
        <w:rPr>
          <w:rFonts w:asciiTheme="minorHAnsi" w:hAnsiTheme="minorHAnsi"/>
          <w:i/>
          <w:sz w:val="28"/>
          <w:szCs w:val="28"/>
        </w:rPr>
      </w:pPr>
      <w:r w:rsidRPr="008506B0">
        <w:rPr>
          <w:rFonts w:asciiTheme="minorHAnsi" w:hAnsiTheme="minorHAnsi"/>
          <w:i/>
          <w:sz w:val="28"/>
          <w:szCs w:val="28"/>
        </w:rPr>
        <w:t xml:space="preserve">Ülkemiz ilaç sektörünün önde gelen firmalarından yüzde 100 yerli sermayeli </w:t>
      </w:r>
      <w:proofErr w:type="spellStart"/>
      <w:r w:rsidRPr="008506B0">
        <w:rPr>
          <w:rFonts w:asciiTheme="minorHAnsi" w:hAnsiTheme="minorHAnsi"/>
          <w:i/>
          <w:sz w:val="28"/>
          <w:szCs w:val="28"/>
        </w:rPr>
        <w:t>Pharmactive</w:t>
      </w:r>
      <w:proofErr w:type="spellEnd"/>
      <w:r w:rsidRPr="008506B0">
        <w:rPr>
          <w:rFonts w:asciiTheme="minorHAnsi" w:hAnsiTheme="minorHAnsi"/>
          <w:i/>
          <w:sz w:val="28"/>
          <w:szCs w:val="28"/>
        </w:rPr>
        <w:t>, Ortadoğu, Balkanlar ve Asya ülkelerinden sonra</w:t>
      </w:r>
      <w:r w:rsidR="008506B0" w:rsidRPr="008506B0">
        <w:rPr>
          <w:rFonts w:asciiTheme="minorHAnsi" w:hAnsiTheme="minorHAnsi"/>
          <w:i/>
          <w:sz w:val="28"/>
          <w:szCs w:val="28"/>
        </w:rPr>
        <w:t>,</w:t>
      </w:r>
      <w:r w:rsidRPr="008506B0">
        <w:rPr>
          <w:rFonts w:asciiTheme="minorHAnsi" w:hAnsiTheme="minorHAnsi"/>
          <w:i/>
          <w:sz w:val="28"/>
          <w:szCs w:val="28"/>
        </w:rPr>
        <w:t xml:space="preserve"> Avrupa ülkelerine de ihracat yapmaya başladı.</w:t>
      </w:r>
    </w:p>
    <w:p w:rsidR="00017CCB" w:rsidRDefault="00017CCB" w:rsidP="00293D65">
      <w:pPr>
        <w:pStyle w:val="NormalWeb"/>
        <w:spacing w:before="0" w:beforeAutospacing="0" w:after="0" w:afterAutospacing="0"/>
        <w:jc w:val="center"/>
        <w:rPr>
          <w:rFonts w:asciiTheme="minorHAnsi" w:hAnsiTheme="minorHAnsi"/>
        </w:rPr>
      </w:pPr>
    </w:p>
    <w:p w:rsidR="00AC39D2" w:rsidRPr="00AC39D2" w:rsidRDefault="00AC39D2" w:rsidP="00AC39D2">
      <w:pPr>
        <w:pStyle w:val="NormalWeb"/>
        <w:spacing w:before="0" w:beforeAutospacing="0" w:after="0" w:afterAutospacing="0"/>
        <w:jc w:val="center"/>
        <w:rPr>
          <w:rFonts w:asciiTheme="minorHAnsi" w:hAnsiTheme="minorHAnsi"/>
          <w:i/>
          <w:sz w:val="28"/>
          <w:szCs w:val="28"/>
        </w:rPr>
      </w:pPr>
    </w:p>
    <w:p w:rsidR="00AC39D2" w:rsidRPr="00AC39D2" w:rsidRDefault="00AC39D2" w:rsidP="00AC39D2">
      <w:pPr>
        <w:pStyle w:val="NormalWeb"/>
        <w:spacing w:before="0" w:beforeAutospacing="0" w:after="0" w:afterAutospacing="0"/>
        <w:jc w:val="center"/>
        <w:rPr>
          <w:rFonts w:asciiTheme="minorHAnsi" w:hAnsiTheme="minorHAnsi"/>
          <w:i/>
          <w:sz w:val="28"/>
          <w:szCs w:val="28"/>
        </w:rPr>
      </w:pPr>
      <w:proofErr w:type="spellStart"/>
      <w:r w:rsidRPr="00AC39D2">
        <w:rPr>
          <w:rFonts w:asciiTheme="minorHAnsi" w:hAnsiTheme="minorHAnsi"/>
          <w:i/>
          <w:sz w:val="28"/>
          <w:szCs w:val="28"/>
        </w:rPr>
        <w:t>Folkart</w:t>
      </w:r>
      <w:proofErr w:type="spellEnd"/>
      <w:r w:rsidRPr="00AC39D2">
        <w:rPr>
          <w:rFonts w:asciiTheme="minorHAnsi" w:hAnsiTheme="minorHAnsi"/>
          <w:i/>
          <w:sz w:val="28"/>
          <w:szCs w:val="28"/>
        </w:rPr>
        <w:t xml:space="preserve">, Volt Motor, </w:t>
      </w:r>
      <w:proofErr w:type="spellStart"/>
      <w:r w:rsidRPr="00AC39D2">
        <w:rPr>
          <w:rFonts w:asciiTheme="minorHAnsi" w:hAnsiTheme="minorHAnsi"/>
          <w:i/>
          <w:sz w:val="28"/>
          <w:szCs w:val="28"/>
        </w:rPr>
        <w:t>Livamine</w:t>
      </w:r>
      <w:proofErr w:type="spellEnd"/>
      <w:r w:rsidRPr="00AC39D2">
        <w:rPr>
          <w:rFonts w:asciiTheme="minorHAnsi" w:hAnsiTheme="minorHAnsi"/>
          <w:i/>
          <w:sz w:val="28"/>
          <w:szCs w:val="28"/>
        </w:rPr>
        <w:t xml:space="preserve"> gibi şirketleri bünyesinde barındıran Saya Grup’</w:t>
      </w:r>
      <w:r>
        <w:rPr>
          <w:rFonts w:asciiTheme="minorHAnsi" w:hAnsiTheme="minorHAnsi"/>
          <w:i/>
          <w:sz w:val="28"/>
          <w:szCs w:val="28"/>
        </w:rPr>
        <w:t>un öncü markalarından</w:t>
      </w:r>
      <w:r w:rsidRPr="00AC39D2">
        <w:rPr>
          <w:rFonts w:asciiTheme="minorHAnsi" w:hAnsiTheme="minorHAnsi"/>
          <w:i/>
          <w:sz w:val="28"/>
          <w:szCs w:val="28"/>
        </w:rPr>
        <w:t xml:space="preserve"> </w:t>
      </w:r>
      <w:proofErr w:type="spellStart"/>
      <w:r w:rsidRPr="00AC39D2">
        <w:rPr>
          <w:rFonts w:asciiTheme="minorHAnsi" w:hAnsiTheme="minorHAnsi"/>
          <w:i/>
          <w:sz w:val="28"/>
          <w:szCs w:val="28"/>
        </w:rPr>
        <w:t>Pharmactive</w:t>
      </w:r>
      <w:proofErr w:type="spellEnd"/>
      <w:r>
        <w:rPr>
          <w:rFonts w:asciiTheme="minorHAnsi" w:hAnsiTheme="minorHAnsi"/>
          <w:i/>
          <w:sz w:val="28"/>
          <w:szCs w:val="28"/>
        </w:rPr>
        <w:t>,</w:t>
      </w:r>
      <w:r w:rsidRPr="00AC39D2">
        <w:rPr>
          <w:rFonts w:asciiTheme="minorHAnsi" w:hAnsiTheme="minorHAnsi"/>
          <w:i/>
          <w:sz w:val="28"/>
          <w:szCs w:val="28"/>
        </w:rPr>
        <w:t xml:space="preserve"> Avrupa’ya ilaç ihraç etmeye başladı.</w:t>
      </w:r>
    </w:p>
    <w:p w:rsidR="00AC39D2" w:rsidRPr="00017CCB" w:rsidRDefault="00AC39D2" w:rsidP="00017CCB">
      <w:pPr>
        <w:pStyle w:val="NormalWeb"/>
        <w:spacing w:before="0" w:beforeAutospacing="0" w:after="0" w:afterAutospacing="0"/>
        <w:rPr>
          <w:rFonts w:asciiTheme="minorHAnsi" w:hAnsiTheme="minorHAnsi"/>
        </w:rPr>
      </w:pPr>
    </w:p>
    <w:p w:rsidR="00017CCB" w:rsidRPr="00017CCB" w:rsidRDefault="00017CCB" w:rsidP="00017CCB">
      <w:pPr>
        <w:pStyle w:val="NormalWeb"/>
        <w:spacing w:before="0" w:beforeAutospacing="0" w:after="0" w:afterAutospacing="0"/>
        <w:rPr>
          <w:rFonts w:asciiTheme="minorHAnsi" w:hAnsiTheme="minorHAnsi"/>
        </w:rPr>
      </w:pPr>
      <w:proofErr w:type="spellStart"/>
      <w:r w:rsidRPr="00017CCB">
        <w:rPr>
          <w:rFonts w:asciiTheme="minorHAnsi" w:hAnsiTheme="minorHAnsi"/>
        </w:rPr>
        <w:t>Pharmactive</w:t>
      </w:r>
      <w:proofErr w:type="spellEnd"/>
      <w:r w:rsidRPr="00017CCB">
        <w:rPr>
          <w:rFonts w:asciiTheme="minorHAnsi" w:hAnsiTheme="minorHAnsi"/>
        </w:rPr>
        <w:t xml:space="preserve"> İlaç son 2 yıldır çal</w:t>
      </w:r>
      <w:r>
        <w:rPr>
          <w:rFonts w:asciiTheme="minorHAnsi" w:hAnsiTheme="minorHAnsi"/>
        </w:rPr>
        <w:t>ışmalarını yürüttüğü ve kendi Ar-Ge’</w:t>
      </w:r>
      <w:r w:rsidRPr="00017CCB">
        <w:rPr>
          <w:rFonts w:asciiTheme="minorHAnsi" w:hAnsiTheme="minorHAnsi"/>
        </w:rPr>
        <w:t>sinde geliştirdiği ilaçlarını AB üyesi 10 ülke</w:t>
      </w:r>
      <w:r w:rsidRPr="008506B0">
        <w:rPr>
          <w:rFonts w:asciiTheme="minorHAnsi" w:hAnsiTheme="minorHAnsi"/>
          <w:i/>
        </w:rPr>
        <w:t xml:space="preserve"> </w:t>
      </w:r>
      <w:r w:rsidRPr="008506B0">
        <w:rPr>
          <w:rFonts w:asciiTheme="minorHAnsi" w:hAnsiTheme="minorHAnsi"/>
        </w:rPr>
        <w:t>sağlık otoritesinden</w:t>
      </w:r>
      <w:r w:rsidRPr="008506B0">
        <w:rPr>
          <w:rFonts w:asciiTheme="minorHAnsi" w:hAnsiTheme="minorHAnsi"/>
          <w:i/>
        </w:rPr>
        <w:t xml:space="preserve"> </w:t>
      </w:r>
      <w:r w:rsidRPr="00017CCB">
        <w:rPr>
          <w:rFonts w:asciiTheme="minorHAnsi" w:hAnsiTheme="minorHAnsi"/>
        </w:rPr>
        <w:t>ruhsatlandırma ve izin çalışmalarının tamamlanmasından sonra piyasalara sunuyor. Bu ülkeler arasında Avustu</w:t>
      </w:r>
      <w:r>
        <w:rPr>
          <w:rFonts w:asciiTheme="minorHAnsi" w:hAnsiTheme="minorHAnsi"/>
        </w:rPr>
        <w:t>rya, Almanya, İspanya, İtalya, </w:t>
      </w:r>
      <w:r w:rsidRPr="00017CCB">
        <w:rPr>
          <w:rFonts w:asciiTheme="minorHAnsi" w:hAnsiTheme="minorHAnsi"/>
        </w:rPr>
        <w:t>Holla</w:t>
      </w:r>
      <w:r>
        <w:rPr>
          <w:rFonts w:asciiTheme="minorHAnsi" w:hAnsiTheme="minorHAnsi"/>
        </w:rPr>
        <w:t>nda, Malta, Portekiz, İngiltere</w:t>
      </w:r>
      <w:r w:rsidRPr="00017CCB">
        <w:rPr>
          <w:rFonts w:asciiTheme="minorHAnsi" w:hAnsiTheme="minorHAnsi"/>
        </w:rPr>
        <w:t>, Fransa ve Macaristan bulunuyor</w:t>
      </w:r>
      <w:r w:rsidRPr="00017CCB">
        <w:rPr>
          <w:rFonts w:asciiTheme="minorHAnsi" w:hAnsiTheme="minorHAnsi"/>
          <w:color w:val="FF0000"/>
        </w:rPr>
        <w:t>.</w:t>
      </w:r>
    </w:p>
    <w:p w:rsidR="00017CCB" w:rsidRPr="00017CCB" w:rsidRDefault="00017CCB" w:rsidP="00017CCB">
      <w:pPr>
        <w:pStyle w:val="NormalWeb"/>
        <w:spacing w:before="0" w:beforeAutospacing="0" w:after="0" w:afterAutospacing="0"/>
        <w:rPr>
          <w:rFonts w:asciiTheme="minorHAnsi" w:hAnsiTheme="minorHAnsi"/>
        </w:rPr>
      </w:pPr>
      <w:r w:rsidRPr="00017CCB">
        <w:rPr>
          <w:rFonts w:asciiTheme="minorHAnsi" w:hAnsiTheme="minorHAnsi"/>
        </w:rPr>
        <w:t> </w:t>
      </w:r>
    </w:p>
    <w:p w:rsidR="00017CCB" w:rsidRPr="00017CCB" w:rsidRDefault="00017CCB" w:rsidP="00017CCB">
      <w:pPr>
        <w:pStyle w:val="NormalWeb"/>
        <w:spacing w:before="0" w:beforeAutospacing="0" w:after="0" w:afterAutospacing="0"/>
        <w:rPr>
          <w:rFonts w:asciiTheme="minorHAnsi" w:hAnsiTheme="minorHAnsi"/>
        </w:rPr>
      </w:pPr>
      <w:r w:rsidRPr="00017CCB">
        <w:rPr>
          <w:rFonts w:asciiTheme="minorHAnsi" w:hAnsiTheme="minorHAnsi"/>
        </w:rPr>
        <w:t xml:space="preserve">Ürünler Kasım ayında patent süresinin dolmasından sonra bu ülkelerde </w:t>
      </w:r>
      <w:proofErr w:type="gramStart"/>
      <w:r w:rsidRPr="00017CCB">
        <w:rPr>
          <w:rFonts w:asciiTheme="minorHAnsi" w:hAnsiTheme="minorHAnsi"/>
        </w:rPr>
        <w:t>distribütörleri</w:t>
      </w:r>
      <w:proofErr w:type="gramEnd"/>
      <w:r w:rsidRPr="00017CCB">
        <w:rPr>
          <w:rFonts w:asciiTheme="minorHAnsi" w:hAnsiTheme="minorHAnsi"/>
        </w:rPr>
        <w:t xml:space="preserve"> </w:t>
      </w:r>
      <w:proofErr w:type="gramStart"/>
      <w:r w:rsidRPr="00017CCB">
        <w:rPr>
          <w:rFonts w:asciiTheme="minorHAnsi" w:hAnsiTheme="minorHAnsi"/>
        </w:rPr>
        <w:t>aracılığıyla</w:t>
      </w:r>
      <w:proofErr w:type="gramEnd"/>
      <w:r w:rsidRPr="00017CCB">
        <w:rPr>
          <w:rFonts w:asciiTheme="minorHAnsi" w:hAnsiTheme="minorHAnsi"/>
        </w:rPr>
        <w:t xml:space="preserve"> ilk eşdeğer olarak piyasaya verilecek</w:t>
      </w:r>
      <w:r w:rsidRPr="008506B0">
        <w:rPr>
          <w:rFonts w:asciiTheme="minorHAnsi" w:hAnsiTheme="minorHAnsi"/>
        </w:rPr>
        <w:t xml:space="preserve">. </w:t>
      </w:r>
      <w:proofErr w:type="spellStart"/>
      <w:r w:rsidR="008506B0" w:rsidRPr="00017CCB">
        <w:rPr>
          <w:rFonts w:asciiTheme="minorHAnsi" w:hAnsiTheme="minorHAnsi"/>
        </w:rPr>
        <w:t>Pharmactive</w:t>
      </w:r>
      <w:proofErr w:type="spellEnd"/>
      <w:r w:rsidR="008506B0" w:rsidRPr="00017CCB">
        <w:rPr>
          <w:rFonts w:asciiTheme="minorHAnsi" w:hAnsiTheme="minorHAnsi"/>
        </w:rPr>
        <w:t xml:space="preserve"> İlaç </w:t>
      </w:r>
      <w:r w:rsidR="008506B0">
        <w:rPr>
          <w:rFonts w:asciiTheme="minorHAnsi" w:hAnsiTheme="minorHAnsi"/>
        </w:rPr>
        <w:t>ü</w:t>
      </w:r>
      <w:r w:rsidRPr="008506B0">
        <w:rPr>
          <w:rFonts w:asciiTheme="minorHAnsi" w:hAnsiTheme="minorHAnsi"/>
        </w:rPr>
        <w:t>l</w:t>
      </w:r>
      <w:r w:rsidRPr="00017CCB">
        <w:rPr>
          <w:rFonts w:asciiTheme="minorHAnsi" w:hAnsiTheme="minorHAnsi"/>
        </w:rPr>
        <w:t>kemize, Türk ürünlerinin Avrupa’daki doktor, eczacı ve hastalara ulaşıyor olmasının haklı gururunu yaşatacak.</w:t>
      </w:r>
    </w:p>
    <w:p w:rsidR="00017CCB" w:rsidRPr="00017CCB" w:rsidRDefault="00017CCB" w:rsidP="00017CCB">
      <w:pPr>
        <w:pStyle w:val="NormalWeb"/>
        <w:spacing w:before="0" w:beforeAutospacing="0" w:after="0" w:afterAutospacing="0"/>
        <w:rPr>
          <w:rFonts w:asciiTheme="minorHAnsi" w:hAnsiTheme="minorHAnsi"/>
        </w:rPr>
      </w:pPr>
      <w:r w:rsidRPr="00017CCB">
        <w:rPr>
          <w:rFonts w:asciiTheme="minorHAnsi" w:hAnsiTheme="minorHAnsi"/>
        </w:rPr>
        <w:t> </w:t>
      </w:r>
    </w:p>
    <w:p w:rsidR="00017CCB" w:rsidRPr="008506B0" w:rsidRDefault="00017CCB" w:rsidP="00017CCB">
      <w:pPr>
        <w:pStyle w:val="NormalWeb"/>
        <w:spacing w:before="0" w:beforeAutospacing="0" w:after="0" w:afterAutospacing="0"/>
        <w:rPr>
          <w:rFonts w:asciiTheme="minorHAnsi" w:hAnsiTheme="minorHAnsi"/>
        </w:rPr>
      </w:pPr>
      <w:proofErr w:type="spellStart"/>
      <w:r w:rsidRPr="00017CCB">
        <w:rPr>
          <w:rFonts w:asciiTheme="minorHAnsi" w:hAnsiTheme="minorHAnsi"/>
        </w:rPr>
        <w:t>Pharmactive</w:t>
      </w:r>
      <w:proofErr w:type="spellEnd"/>
      <w:r w:rsidRPr="00017CCB">
        <w:rPr>
          <w:rFonts w:asciiTheme="minorHAnsi" w:hAnsiTheme="minorHAnsi"/>
        </w:rPr>
        <w:t xml:space="preserve"> İlaç'ın tüm çalışanlarının katılımı ile ilk etap ürünlerinin yola çıkışını </w:t>
      </w:r>
      <w:r w:rsidRPr="008506B0">
        <w:rPr>
          <w:rFonts w:asciiTheme="minorHAnsi" w:hAnsiTheme="minorHAnsi"/>
        </w:rPr>
        <w:t xml:space="preserve">geçtiğimiz hafta düzenlenen </w:t>
      </w:r>
      <w:r w:rsidRPr="00017CCB">
        <w:rPr>
          <w:rFonts w:asciiTheme="minorHAnsi" w:hAnsiTheme="minorHAnsi"/>
        </w:rPr>
        <w:t xml:space="preserve">bir tören ile kutladı. Türkiye ekonomisine yüksek teknoloji ürünler olan ilaç ihracatını arttırarak katkıda bulunma yolunda ilerleyen </w:t>
      </w:r>
      <w:proofErr w:type="spellStart"/>
      <w:r w:rsidRPr="008506B0">
        <w:rPr>
          <w:rFonts w:asciiTheme="minorHAnsi" w:hAnsiTheme="minorHAnsi"/>
        </w:rPr>
        <w:t>Pharmactive</w:t>
      </w:r>
      <w:proofErr w:type="spellEnd"/>
      <w:r w:rsidRPr="008506B0">
        <w:rPr>
          <w:rFonts w:asciiTheme="minorHAnsi" w:hAnsiTheme="minorHAnsi"/>
        </w:rPr>
        <w:t xml:space="preserve"> İlaç, Ar-Ge </w:t>
      </w:r>
      <w:r w:rsidRPr="00017CCB">
        <w:rPr>
          <w:rFonts w:asciiTheme="minorHAnsi" w:hAnsiTheme="minorHAnsi"/>
        </w:rPr>
        <w:t xml:space="preserve">merkezinde geliştirdiği diğer eşdeğer ürünler ile kısa süre içerisinde ihracat pazarında yer alan ilk 5 yerli </w:t>
      </w:r>
      <w:r w:rsidRPr="008506B0">
        <w:rPr>
          <w:rFonts w:asciiTheme="minorHAnsi" w:hAnsiTheme="minorHAnsi"/>
        </w:rPr>
        <w:t>firmadan biri olmayı hedefliyor.</w:t>
      </w:r>
      <w:r w:rsidR="009904E6">
        <w:rPr>
          <w:rFonts w:asciiTheme="minorHAnsi" w:hAnsiTheme="minorHAnsi"/>
        </w:rPr>
        <w:t xml:space="preserve"> </w:t>
      </w:r>
      <w:proofErr w:type="spellStart"/>
      <w:r w:rsidR="009904E6">
        <w:rPr>
          <w:rFonts w:asciiTheme="minorHAnsi" w:hAnsiTheme="minorHAnsi"/>
        </w:rPr>
        <w:t>Pharmactive</w:t>
      </w:r>
      <w:proofErr w:type="spellEnd"/>
      <w:r w:rsidR="009904E6">
        <w:rPr>
          <w:rFonts w:asciiTheme="minorHAnsi" w:hAnsiTheme="minorHAnsi"/>
        </w:rPr>
        <w:t xml:space="preserve">, Avrupa’ya bir milyon kutu ilaç ile ilk ihracatını yaptı. </w:t>
      </w:r>
    </w:p>
    <w:p w:rsidR="00017CCB" w:rsidRDefault="00017CCB" w:rsidP="00017CCB">
      <w:pPr>
        <w:pStyle w:val="NormalWeb"/>
        <w:spacing w:before="0" w:beforeAutospacing="0" w:after="0" w:afterAutospacing="0"/>
        <w:rPr>
          <w:rFonts w:asciiTheme="minorHAnsi" w:hAnsiTheme="minorHAnsi"/>
        </w:rPr>
      </w:pPr>
    </w:p>
    <w:p w:rsidR="00895249" w:rsidRPr="00895249" w:rsidRDefault="00895249" w:rsidP="00017CCB">
      <w:pPr>
        <w:pStyle w:val="NormalWeb"/>
        <w:spacing w:before="0" w:beforeAutospacing="0" w:after="0" w:afterAutospacing="0"/>
        <w:rPr>
          <w:rFonts w:asciiTheme="minorHAnsi" w:hAnsiTheme="minorHAnsi"/>
          <w:b/>
        </w:rPr>
      </w:pPr>
      <w:r w:rsidRPr="00895249">
        <w:rPr>
          <w:rFonts w:asciiTheme="minorHAnsi" w:hAnsiTheme="minorHAnsi"/>
          <w:b/>
        </w:rPr>
        <w:t xml:space="preserve">HAKLI GURUR </w:t>
      </w:r>
    </w:p>
    <w:p w:rsidR="00895249" w:rsidRPr="00017CCB" w:rsidRDefault="00895249" w:rsidP="00017CCB">
      <w:pPr>
        <w:pStyle w:val="NormalWeb"/>
        <w:spacing w:before="0" w:beforeAutospacing="0" w:after="0" w:afterAutospacing="0"/>
        <w:rPr>
          <w:rFonts w:asciiTheme="minorHAnsi" w:hAnsiTheme="minorHAnsi"/>
        </w:rPr>
      </w:pPr>
    </w:p>
    <w:p w:rsidR="00017CCB" w:rsidRPr="00017CCB" w:rsidRDefault="00017CCB" w:rsidP="00017CCB">
      <w:pPr>
        <w:pStyle w:val="NormalWeb"/>
        <w:spacing w:before="0" w:beforeAutospacing="0" w:after="0" w:afterAutospacing="0"/>
        <w:rPr>
          <w:rFonts w:asciiTheme="minorHAnsi" w:hAnsiTheme="minorHAnsi"/>
        </w:rPr>
      </w:pPr>
      <w:r w:rsidRPr="00017CCB">
        <w:rPr>
          <w:rFonts w:asciiTheme="minorHAnsi" w:hAnsiTheme="minorHAnsi"/>
        </w:rPr>
        <w:t>Avr</w:t>
      </w:r>
      <w:r>
        <w:rPr>
          <w:rFonts w:asciiTheme="minorHAnsi" w:hAnsiTheme="minorHAnsi"/>
        </w:rPr>
        <w:t>upa'ya ilk ihracat ürünlerinin </w:t>
      </w:r>
      <w:r w:rsidRPr="00017CCB">
        <w:rPr>
          <w:rFonts w:asciiTheme="minorHAnsi" w:hAnsiTheme="minorHAnsi"/>
        </w:rPr>
        <w:t xml:space="preserve">sevkiyat töreninde konuşan </w:t>
      </w:r>
      <w:proofErr w:type="spellStart"/>
      <w:r w:rsidRPr="00017CCB">
        <w:rPr>
          <w:rFonts w:asciiTheme="minorHAnsi" w:hAnsiTheme="minorHAnsi"/>
        </w:rPr>
        <w:t>Pharmactive</w:t>
      </w:r>
      <w:proofErr w:type="spellEnd"/>
      <w:r w:rsidRPr="00017CCB">
        <w:rPr>
          <w:rFonts w:asciiTheme="minorHAnsi" w:hAnsiTheme="minorHAnsi"/>
        </w:rPr>
        <w:t xml:space="preserve"> Yönetim Kurulu Üyesi Levent Selamoğlu</w:t>
      </w:r>
      <w:r w:rsidR="008506B0">
        <w:rPr>
          <w:rFonts w:asciiTheme="minorHAnsi" w:hAnsiTheme="minorHAnsi"/>
        </w:rPr>
        <w:t xml:space="preserve">, </w:t>
      </w:r>
      <w:r w:rsidRPr="00017CCB">
        <w:rPr>
          <w:rFonts w:asciiTheme="minorHAnsi" w:hAnsiTheme="minorHAnsi"/>
        </w:rPr>
        <w:t xml:space="preserve">"Türk ürünlerinin Avrupa’daki doktor, eczacı ve hastalara ulaşıyor olmasının haklı gururunu yaşıyoruz. </w:t>
      </w:r>
      <w:proofErr w:type="spellStart"/>
      <w:r w:rsidRPr="00017CCB">
        <w:rPr>
          <w:rFonts w:asciiTheme="minorHAnsi" w:hAnsiTheme="minorHAnsi"/>
        </w:rPr>
        <w:t>Pharmactive</w:t>
      </w:r>
      <w:proofErr w:type="spellEnd"/>
      <w:r w:rsidRPr="00017CCB">
        <w:rPr>
          <w:rFonts w:asciiTheme="minorHAnsi" w:hAnsiTheme="minorHAnsi"/>
        </w:rPr>
        <w:t xml:space="preserve"> 2010 yılında kurulan ve 2012 yılında üretim tesisini tamamlayan genç bir yerli firma olmasına karşın, hızlı büyümesine devam ediyor ve günümüzde Avrupa pazarlarına ilk parti ürünlerini göndererek önemli bir başarıya imza attı” dedi.</w:t>
      </w:r>
      <w:r w:rsidR="008506B0">
        <w:rPr>
          <w:rFonts w:asciiTheme="minorHAnsi" w:hAnsiTheme="minorHAnsi"/>
        </w:rPr>
        <w:t xml:space="preserve"> </w:t>
      </w:r>
      <w:proofErr w:type="spellStart"/>
      <w:r w:rsidRPr="00017CCB">
        <w:rPr>
          <w:rFonts w:asciiTheme="minorHAnsi" w:hAnsiTheme="minorHAnsi"/>
        </w:rPr>
        <w:t>Pharmactive’in</w:t>
      </w:r>
      <w:proofErr w:type="spellEnd"/>
      <w:r w:rsidRPr="00017CCB">
        <w:rPr>
          <w:rFonts w:asciiTheme="minorHAnsi" w:hAnsiTheme="minorHAnsi"/>
        </w:rPr>
        <w:t xml:space="preserve"> Ar-Ge çalışmalarına büyük önem verdiğini vurgulayan Selamoğlu, ihracat pazarlarındaki büyüme hedefleri doğrultusunda 2017 yılı sonuna kadar 100’ün üzerinde </w:t>
      </w:r>
      <w:proofErr w:type="spellStart"/>
      <w:r w:rsidRPr="00017CCB">
        <w:rPr>
          <w:rFonts w:asciiTheme="minorHAnsi" w:hAnsiTheme="minorHAnsi"/>
        </w:rPr>
        <w:t>Pharmactive</w:t>
      </w:r>
      <w:proofErr w:type="spellEnd"/>
      <w:r w:rsidRPr="00017CCB">
        <w:rPr>
          <w:rFonts w:asciiTheme="minorHAnsi" w:hAnsiTheme="minorHAnsi"/>
        </w:rPr>
        <w:t xml:space="preserve"> Ar-Ge biriminde geliştirilmiş ve üretilmekte olan ürünün hastaların hizmetine sunulmuş olacağını belirtti.</w:t>
      </w:r>
    </w:p>
    <w:p w:rsidR="00017CCB" w:rsidRDefault="00017CCB" w:rsidP="00017CCB">
      <w:pPr>
        <w:pStyle w:val="NormalWeb"/>
        <w:spacing w:before="0" w:beforeAutospacing="0" w:after="0" w:afterAutospacing="0"/>
        <w:rPr>
          <w:rFonts w:asciiTheme="minorHAnsi" w:hAnsiTheme="minorHAnsi"/>
        </w:rPr>
      </w:pPr>
    </w:p>
    <w:p w:rsidR="00017CCB" w:rsidRDefault="0025733C" w:rsidP="00017CCB">
      <w:pPr>
        <w:pStyle w:val="NormalWeb"/>
        <w:spacing w:before="0" w:beforeAutospacing="0" w:after="0" w:afterAutospacing="0"/>
        <w:rPr>
          <w:rFonts w:asciiTheme="minorHAnsi" w:hAnsiTheme="minorHAnsi"/>
        </w:rPr>
      </w:pPr>
      <w:r>
        <w:rPr>
          <w:rFonts w:asciiTheme="minorHAnsi" w:hAnsiTheme="minorHAnsi"/>
        </w:rPr>
        <w:lastRenderedPageBreak/>
        <w:t xml:space="preserve">Levent </w:t>
      </w:r>
      <w:r w:rsidRPr="0025733C">
        <w:rPr>
          <w:rFonts w:asciiTheme="minorHAnsi" w:hAnsiTheme="minorHAnsi"/>
        </w:rPr>
        <w:t>Selamoğlu, 202</w:t>
      </w:r>
      <w:r w:rsidR="00AC39D2">
        <w:rPr>
          <w:rFonts w:asciiTheme="minorHAnsi" w:hAnsiTheme="minorHAnsi"/>
        </w:rPr>
        <w:t>2</w:t>
      </w:r>
      <w:r w:rsidRPr="0025733C">
        <w:rPr>
          <w:rFonts w:asciiTheme="minorHAnsi" w:hAnsiTheme="minorHAnsi"/>
        </w:rPr>
        <w:t xml:space="preserve"> yılında hedeflerinin toplam cironun en az yüzde 25'ini ihracattan sağlamak olduğunu </w:t>
      </w:r>
      <w:r>
        <w:rPr>
          <w:rFonts w:asciiTheme="minorHAnsi" w:hAnsiTheme="minorHAnsi"/>
        </w:rPr>
        <w:t>belirterek,</w:t>
      </w:r>
      <w:r w:rsidRPr="0025733C">
        <w:rPr>
          <w:rFonts w:asciiTheme="minorHAnsi" w:hAnsiTheme="minorHAnsi"/>
        </w:rPr>
        <w:t xml:space="preserve"> yaklaşık olarak 60 milyon dolar civarında ihracat rakamına ulaşmayı</w:t>
      </w:r>
      <w:r>
        <w:rPr>
          <w:rFonts w:asciiTheme="minorHAnsi" w:hAnsiTheme="minorHAnsi"/>
        </w:rPr>
        <w:t xml:space="preserve"> hedeflediklerini açıkladı.</w:t>
      </w:r>
    </w:p>
    <w:p w:rsidR="0025733C" w:rsidRPr="00017CCB" w:rsidRDefault="0025733C" w:rsidP="00017CCB">
      <w:pPr>
        <w:pStyle w:val="NormalWeb"/>
        <w:spacing w:before="0" w:beforeAutospacing="0" w:after="0" w:afterAutospacing="0"/>
        <w:rPr>
          <w:rFonts w:asciiTheme="minorHAnsi" w:hAnsiTheme="minorHAnsi"/>
        </w:rPr>
      </w:pPr>
    </w:p>
    <w:p w:rsidR="00017CCB" w:rsidRPr="004E102A" w:rsidRDefault="00017CCB" w:rsidP="00017CCB">
      <w:pPr>
        <w:pStyle w:val="NormalWeb"/>
        <w:spacing w:before="0" w:beforeAutospacing="0" w:after="0" w:afterAutospacing="0"/>
        <w:rPr>
          <w:rFonts w:asciiTheme="minorHAnsi" w:hAnsiTheme="minorHAnsi"/>
          <w:b/>
        </w:rPr>
      </w:pPr>
      <w:r w:rsidRPr="004E102A">
        <w:rPr>
          <w:rFonts w:asciiTheme="minorHAnsi" w:hAnsiTheme="minorHAnsi"/>
          <w:b/>
        </w:rPr>
        <w:t>YÜZDE 100 YERLİ VURGUSU</w:t>
      </w:r>
    </w:p>
    <w:p w:rsidR="00017CCB" w:rsidRPr="00017CCB" w:rsidRDefault="00017CCB" w:rsidP="00017CCB">
      <w:pPr>
        <w:pStyle w:val="NormalWeb"/>
        <w:spacing w:before="0" w:beforeAutospacing="0" w:after="0" w:afterAutospacing="0"/>
        <w:rPr>
          <w:rFonts w:asciiTheme="minorHAnsi" w:hAnsiTheme="minorHAnsi"/>
        </w:rPr>
      </w:pPr>
      <w:r w:rsidRPr="00017CCB">
        <w:rPr>
          <w:rFonts w:asciiTheme="minorHAnsi" w:hAnsiTheme="minorHAnsi"/>
        </w:rPr>
        <w:t>Selamoğlu, Türkiye’nin yüzde 100 yerli şirketleri arasında ihracat</w:t>
      </w:r>
      <w:r w:rsidR="004E102A">
        <w:rPr>
          <w:rFonts w:asciiTheme="minorHAnsi" w:hAnsiTheme="minorHAnsi"/>
        </w:rPr>
        <w:t xml:space="preserve"> lideri olmayı </w:t>
      </w:r>
      <w:r w:rsidRPr="00017CCB">
        <w:rPr>
          <w:rFonts w:asciiTheme="minorHAnsi" w:hAnsiTheme="minorHAnsi"/>
        </w:rPr>
        <w:t>hedeflediklerini dile getirdi. Avrupa ihracatları ile bu hedefine önümüzdeki 5 yıl içinde ulaşmayı planladıklarını söyleyen Selamoğlu, başarıyı sürdürülebilir kılmak için Ar-Ge merkezinde yeni yüksek teknolojili eşde</w:t>
      </w:r>
      <w:r w:rsidR="008506B0">
        <w:rPr>
          <w:rFonts w:asciiTheme="minorHAnsi" w:hAnsiTheme="minorHAnsi"/>
        </w:rPr>
        <w:t>ğ</w:t>
      </w:r>
      <w:r w:rsidRPr="00017CCB">
        <w:rPr>
          <w:rFonts w:asciiTheme="minorHAnsi" w:hAnsiTheme="minorHAnsi"/>
        </w:rPr>
        <w:t xml:space="preserve">er ilaçlar geliştirerek </w:t>
      </w:r>
      <w:proofErr w:type="gramStart"/>
      <w:r w:rsidRPr="00017CCB">
        <w:rPr>
          <w:rFonts w:asciiTheme="minorHAnsi" w:hAnsiTheme="minorHAnsi"/>
        </w:rPr>
        <w:t>portföyü</w:t>
      </w:r>
      <w:proofErr w:type="gramEnd"/>
      <w:r w:rsidRPr="00017CCB">
        <w:rPr>
          <w:rFonts w:asciiTheme="minorHAnsi" w:hAnsiTheme="minorHAnsi"/>
        </w:rPr>
        <w:t xml:space="preserve"> </w:t>
      </w:r>
      <w:r w:rsidR="008506B0">
        <w:rPr>
          <w:rFonts w:asciiTheme="minorHAnsi" w:hAnsiTheme="minorHAnsi"/>
        </w:rPr>
        <w:t xml:space="preserve">büyüttüklerini </w:t>
      </w:r>
      <w:r w:rsidRPr="00017CCB">
        <w:rPr>
          <w:rFonts w:asciiTheme="minorHAnsi" w:hAnsiTheme="minorHAnsi"/>
        </w:rPr>
        <w:t>bildirdi.</w:t>
      </w:r>
    </w:p>
    <w:p w:rsidR="00017CCB" w:rsidRPr="00017CCB" w:rsidRDefault="00017CCB" w:rsidP="00017CCB">
      <w:pPr>
        <w:pStyle w:val="NormalWeb"/>
        <w:spacing w:before="0" w:beforeAutospacing="0" w:after="0" w:afterAutospacing="0"/>
        <w:rPr>
          <w:rFonts w:asciiTheme="minorHAnsi" w:hAnsiTheme="minorHAnsi"/>
        </w:rPr>
      </w:pPr>
    </w:p>
    <w:p w:rsidR="008506B0" w:rsidRDefault="008506B0" w:rsidP="00017CCB">
      <w:pPr>
        <w:pStyle w:val="NormalWeb"/>
        <w:spacing w:before="0" w:beforeAutospacing="0" w:after="0" w:afterAutospacing="0"/>
        <w:rPr>
          <w:rFonts w:asciiTheme="minorHAnsi" w:hAnsiTheme="minorHAnsi"/>
          <w:b/>
        </w:rPr>
      </w:pPr>
    </w:p>
    <w:p w:rsidR="00017CCB" w:rsidRPr="008506B0" w:rsidRDefault="00895249" w:rsidP="00017CCB">
      <w:pPr>
        <w:pStyle w:val="NormalWeb"/>
        <w:spacing w:before="0" w:beforeAutospacing="0" w:after="0" w:afterAutospacing="0"/>
        <w:rPr>
          <w:rFonts w:asciiTheme="minorHAnsi" w:hAnsiTheme="minorHAnsi"/>
          <w:b/>
        </w:rPr>
      </w:pPr>
      <w:r w:rsidRPr="008506B0">
        <w:rPr>
          <w:rFonts w:asciiTheme="minorHAnsi" w:hAnsiTheme="minorHAnsi"/>
          <w:b/>
        </w:rPr>
        <w:t xml:space="preserve">HEDEF 2019 SONUNDA 50 ÜLKE </w:t>
      </w:r>
    </w:p>
    <w:p w:rsidR="00895249" w:rsidRPr="00017CCB" w:rsidRDefault="00895249" w:rsidP="00017CCB">
      <w:pPr>
        <w:pStyle w:val="NormalWeb"/>
        <w:spacing w:before="0" w:beforeAutospacing="0" w:after="0" w:afterAutospacing="0"/>
        <w:rPr>
          <w:rFonts w:asciiTheme="minorHAnsi" w:hAnsiTheme="minorHAnsi"/>
        </w:rPr>
      </w:pPr>
    </w:p>
    <w:p w:rsidR="008506B0" w:rsidRDefault="00017CCB" w:rsidP="00017CCB">
      <w:pPr>
        <w:pStyle w:val="NormalWeb"/>
        <w:spacing w:before="0" w:beforeAutospacing="0" w:after="0" w:afterAutospacing="0"/>
        <w:rPr>
          <w:rFonts w:asciiTheme="minorHAnsi" w:hAnsiTheme="minorHAnsi"/>
        </w:rPr>
      </w:pPr>
      <w:proofErr w:type="spellStart"/>
      <w:r w:rsidRPr="00017CCB">
        <w:rPr>
          <w:rFonts w:asciiTheme="minorHAnsi" w:hAnsiTheme="minorHAnsi"/>
        </w:rPr>
        <w:t>Pharmactive</w:t>
      </w:r>
      <w:proofErr w:type="spellEnd"/>
      <w:r w:rsidRPr="00017CCB">
        <w:rPr>
          <w:rFonts w:asciiTheme="minorHAnsi" w:hAnsiTheme="minorHAnsi"/>
        </w:rPr>
        <w:t xml:space="preserve"> Yurtdışı Pazarlar ve Stratejik Planlama Genel Müdürü İnci Ayyıldız ise 28 ülkede 350 ruhsat başvurusu yaptıklarını, kısa ve orta dönem ihracat hedefleri </w:t>
      </w:r>
      <w:proofErr w:type="gramStart"/>
      <w:r w:rsidRPr="00017CCB">
        <w:rPr>
          <w:rFonts w:asciiTheme="minorHAnsi" w:hAnsiTheme="minorHAnsi"/>
        </w:rPr>
        <w:t>dahilinde</w:t>
      </w:r>
      <w:proofErr w:type="gramEnd"/>
      <w:r w:rsidRPr="00017CCB">
        <w:rPr>
          <w:rFonts w:asciiTheme="minorHAnsi" w:hAnsiTheme="minorHAnsi"/>
        </w:rPr>
        <w:t xml:space="preserve"> 2019 yılı sonuna kadar Avrupa, Ortadoğu, Afrika, Rusya ve BDT bölgesinde 50 ülkede </w:t>
      </w:r>
      <w:proofErr w:type="spellStart"/>
      <w:r w:rsidRPr="00017CCB">
        <w:rPr>
          <w:rFonts w:asciiTheme="minorHAnsi" w:hAnsiTheme="minorHAnsi"/>
        </w:rPr>
        <w:t>Pharmactive</w:t>
      </w:r>
      <w:proofErr w:type="spellEnd"/>
      <w:r w:rsidRPr="00017CCB">
        <w:rPr>
          <w:rFonts w:asciiTheme="minorHAnsi" w:hAnsiTheme="minorHAnsi"/>
        </w:rPr>
        <w:t xml:space="preserve"> ürünlerinin satışına başlamayı hedeflediklerini </w:t>
      </w:r>
      <w:r w:rsidR="00895249" w:rsidRPr="008506B0">
        <w:rPr>
          <w:rFonts w:asciiTheme="minorHAnsi" w:hAnsiTheme="minorHAnsi"/>
        </w:rPr>
        <w:t>açıkladı.</w:t>
      </w:r>
      <w:r w:rsidR="00895249" w:rsidRPr="00895249">
        <w:rPr>
          <w:rFonts w:asciiTheme="minorHAnsi" w:hAnsiTheme="minorHAnsi"/>
          <w:color w:val="FF0000"/>
        </w:rPr>
        <w:t xml:space="preserve"> </w:t>
      </w:r>
      <w:r w:rsidRPr="00017CCB">
        <w:rPr>
          <w:rFonts w:asciiTheme="minorHAnsi" w:hAnsiTheme="minorHAnsi"/>
        </w:rPr>
        <w:t>Ayyıldız, ihr</w:t>
      </w:r>
      <w:r w:rsidR="00895249">
        <w:rPr>
          <w:rFonts w:asciiTheme="minorHAnsi" w:hAnsiTheme="minorHAnsi"/>
        </w:rPr>
        <w:t>acat pazarları arasında ABD ve Uzak D</w:t>
      </w:r>
      <w:r w:rsidRPr="00017CCB">
        <w:rPr>
          <w:rFonts w:asciiTheme="minorHAnsi" w:hAnsiTheme="minorHAnsi"/>
        </w:rPr>
        <w:t>oğu ülkelerini de katmayı hedeflendi</w:t>
      </w:r>
      <w:r w:rsidR="008506B0">
        <w:rPr>
          <w:rFonts w:asciiTheme="minorHAnsi" w:hAnsiTheme="minorHAnsi"/>
        </w:rPr>
        <w:t xml:space="preserve">klerini kaydetti. </w:t>
      </w:r>
    </w:p>
    <w:p w:rsidR="00017CCB" w:rsidRPr="00017CCB" w:rsidRDefault="00017CCB" w:rsidP="00017CCB">
      <w:pPr>
        <w:pStyle w:val="NormalWeb"/>
        <w:spacing w:before="0" w:beforeAutospacing="0" w:after="0" w:afterAutospacing="0"/>
        <w:rPr>
          <w:rFonts w:asciiTheme="minorHAnsi" w:hAnsiTheme="minorHAnsi"/>
        </w:rPr>
      </w:pPr>
    </w:p>
    <w:p w:rsidR="00017CCB" w:rsidRPr="00017CCB" w:rsidRDefault="00017CCB" w:rsidP="00017CCB">
      <w:pPr>
        <w:pStyle w:val="NormalWeb"/>
        <w:spacing w:before="0" w:beforeAutospacing="0" w:after="0" w:afterAutospacing="0"/>
        <w:rPr>
          <w:rFonts w:asciiTheme="minorHAnsi" w:hAnsiTheme="minorHAnsi"/>
        </w:rPr>
      </w:pPr>
      <w:r w:rsidRPr="00017CCB">
        <w:rPr>
          <w:rFonts w:asciiTheme="minorHAnsi" w:hAnsiTheme="minorHAnsi"/>
        </w:rPr>
        <w:t>Yapılan</w:t>
      </w:r>
      <w:r w:rsidR="008506B0">
        <w:rPr>
          <w:rFonts w:asciiTheme="minorHAnsi" w:hAnsiTheme="minorHAnsi"/>
        </w:rPr>
        <w:t xml:space="preserve"> </w:t>
      </w:r>
      <w:r w:rsidR="00895249" w:rsidRPr="008506B0">
        <w:rPr>
          <w:rFonts w:asciiTheme="minorHAnsi" w:hAnsiTheme="minorHAnsi"/>
        </w:rPr>
        <w:t xml:space="preserve">konuşmaların </w:t>
      </w:r>
      <w:r w:rsidRPr="00017CCB">
        <w:rPr>
          <w:rFonts w:asciiTheme="minorHAnsi" w:hAnsiTheme="minorHAnsi"/>
        </w:rPr>
        <w:t xml:space="preserve">ardından </w:t>
      </w:r>
      <w:proofErr w:type="spellStart"/>
      <w:r w:rsidRPr="00017CCB">
        <w:rPr>
          <w:rFonts w:asciiTheme="minorHAnsi" w:hAnsiTheme="minorHAnsi"/>
        </w:rPr>
        <w:t>Pharmactive</w:t>
      </w:r>
      <w:proofErr w:type="spellEnd"/>
      <w:r w:rsidRPr="00017CCB">
        <w:rPr>
          <w:rFonts w:asciiTheme="minorHAnsi" w:hAnsiTheme="minorHAnsi"/>
        </w:rPr>
        <w:t xml:space="preserve"> üretim tesislerinde üretilen ilaçların yüklü bulunduğu ilk tır Avrupa’ya doğru yola çıktı.</w:t>
      </w:r>
    </w:p>
    <w:p w:rsidR="00017CCB" w:rsidRPr="00017CCB" w:rsidRDefault="00017CCB" w:rsidP="00017CCB">
      <w:pPr>
        <w:pStyle w:val="NormalWeb"/>
        <w:spacing w:before="0" w:beforeAutospacing="0" w:after="0" w:afterAutospacing="0"/>
        <w:rPr>
          <w:rFonts w:asciiTheme="minorHAnsi" w:hAnsiTheme="minorHAnsi"/>
        </w:rPr>
      </w:pPr>
    </w:p>
    <w:p w:rsidR="00017CCB" w:rsidRPr="00895249" w:rsidRDefault="00017CCB" w:rsidP="00017CCB">
      <w:pPr>
        <w:pStyle w:val="NormalWeb"/>
        <w:spacing w:before="0" w:beforeAutospacing="0" w:after="0" w:afterAutospacing="0"/>
        <w:rPr>
          <w:rFonts w:asciiTheme="minorHAnsi" w:hAnsiTheme="minorHAnsi"/>
          <w:b/>
        </w:rPr>
      </w:pPr>
      <w:r w:rsidRPr="00895249">
        <w:rPr>
          <w:rFonts w:asciiTheme="minorHAnsi" w:hAnsiTheme="minorHAnsi"/>
          <w:b/>
        </w:rPr>
        <w:t>EDİTÖRE NOT</w:t>
      </w:r>
    </w:p>
    <w:p w:rsidR="00017CCB" w:rsidRPr="00895249" w:rsidRDefault="00017CCB" w:rsidP="00017CCB">
      <w:pPr>
        <w:pStyle w:val="NormalWeb"/>
        <w:spacing w:before="0" w:beforeAutospacing="0" w:after="0" w:afterAutospacing="0"/>
        <w:rPr>
          <w:rFonts w:asciiTheme="minorHAnsi" w:hAnsiTheme="minorHAnsi"/>
          <w:b/>
        </w:rPr>
      </w:pPr>
      <w:r w:rsidRPr="00895249">
        <w:rPr>
          <w:rFonts w:asciiTheme="minorHAnsi" w:hAnsiTheme="minorHAnsi"/>
          <w:b/>
        </w:rPr>
        <w:t>PHARMACTIVE HAKKINDA</w:t>
      </w:r>
    </w:p>
    <w:p w:rsidR="008506B0" w:rsidRDefault="00017CCB" w:rsidP="00017CCB">
      <w:pPr>
        <w:pStyle w:val="NormalWeb"/>
        <w:spacing w:before="0" w:beforeAutospacing="0" w:after="0" w:afterAutospacing="0"/>
        <w:rPr>
          <w:rFonts w:asciiTheme="minorHAnsi" w:hAnsiTheme="minorHAnsi"/>
        </w:rPr>
      </w:pPr>
      <w:proofErr w:type="spellStart"/>
      <w:r w:rsidRPr="00017CCB">
        <w:rPr>
          <w:rFonts w:asciiTheme="minorHAnsi" w:hAnsiTheme="minorHAnsi"/>
        </w:rPr>
        <w:t>Pharmactive</w:t>
      </w:r>
      <w:proofErr w:type="spellEnd"/>
      <w:r w:rsidRPr="00017CCB">
        <w:rPr>
          <w:rFonts w:asciiTheme="minorHAnsi" w:hAnsiTheme="minorHAnsi"/>
        </w:rPr>
        <w:t xml:space="preserve">, </w:t>
      </w:r>
      <w:r w:rsidRPr="008506B0">
        <w:rPr>
          <w:rFonts w:asciiTheme="minorHAnsi" w:hAnsiTheme="minorHAnsi"/>
          <w:i/>
        </w:rPr>
        <w:t>“Ne mutlu bir derde derman olana”</w:t>
      </w:r>
      <w:r w:rsidRPr="00017CCB">
        <w:rPr>
          <w:rFonts w:asciiTheme="minorHAnsi" w:hAnsiTheme="minorHAnsi"/>
        </w:rPr>
        <w:t xml:space="preserve"> anlayışı ile Aralık 2010’da kuruldu.  </w:t>
      </w:r>
    </w:p>
    <w:p w:rsidR="00017CCB" w:rsidRPr="00017CCB" w:rsidRDefault="00017CCB" w:rsidP="00017CCB">
      <w:pPr>
        <w:pStyle w:val="NormalWeb"/>
        <w:spacing w:before="0" w:beforeAutospacing="0" w:after="0" w:afterAutospacing="0"/>
        <w:rPr>
          <w:rFonts w:asciiTheme="minorHAnsi" w:hAnsiTheme="minorHAnsi"/>
        </w:rPr>
      </w:pPr>
      <w:r w:rsidRPr="00017CCB">
        <w:rPr>
          <w:rFonts w:asciiTheme="minorHAnsi" w:hAnsiTheme="minorHAnsi"/>
        </w:rPr>
        <w:t xml:space="preserve">Üretim tesisinin temelini Şubat 2011’de atan </w:t>
      </w:r>
      <w:proofErr w:type="spellStart"/>
      <w:r w:rsidRPr="00017CCB">
        <w:rPr>
          <w:rFonts w:asciiTheme="minorHAnsi" w:hAnsiTheme="minorHAnsi"/>
        </w:rPr>
        <w:t>Pharmactive</w:t>
      </w:r>
      <w:proofErr w:type="spellEnd"/>
      <w:r w:rsidRPr="00017CCB">
        <w:rPr>
          <w:rFonts w:asciiTheme="minorHAnsi" w:hAnsiTheme="minorHAnsi"/>
        </w:rPr>
        <w:t xml:space="preserve">, 200 milyon doların üzerinde bir yatırımla, yıllık 330 milyon kutu üretim kapasiteli bir fabrikayı ülkemize kazandırdı. 108 bin metrekare alana kurulu </w:t>
      </w:r>
      <w:proofErr w:type="spellStart"/>
      <w:r w:rsidRPr="00017CCB">
        <w:rPr>
          <w:rFonts w:asciiTheme="minorHAnsi" w:hAnsiTheme="minorHAnsi"/>
        </w:rPr>
        <w:t>Pharmactive</w:t>
      </w:r>
      <w:proofErr w:type="spellEnd"/>
      <w:r w:rsidRPr="00017CCB">
        <w:rPr>
          <w:rFonts w:asciiTheme="minorHAnsi" w:hAnsiTheme="minorHAnsi"/>
        </w:rPr>
        <w:t xml:space="preserve"> üretim tesisi, 42 bin 500 metrekare kapalı alana sahip 1. </w:t>
      </w:r>
      <w:r w:rsidR="00895249">
        <w:rPr>
          <w:rFonts w:asciiTheme="minorHAnsi" w:hAnsiTheme="minorHAnsi"/>
        </w:rPr>
        <w:t>etabı ile</w:t>
      </w:r>
      <w:r w:rsidRPr="00017CCB">
        <w:rPr>
          <w:rFonts w:asciiTheme="minorHAnsi" w:hAnsiTheme="minorHAnsi"/>
        </w:rPr>
        <w:t xml:space="preserve"> Türkiye’nin en büyük ve en modern üretim tesislerinden biri. Tesis, 2. etap bittiğinde 80 bin metrekare kapalı alana çıkarak 550 milyon kutunun üzerinde üretim kapasitesiyle Avrupa’nın sayılı ilaç üretim tesislerinden biri olacak. </w:t>
      </w:r>
      <w:proofErr w:type="spellStart"/>
      <w:r w:rsidRPr="00017CCB">
        <w:rPr>
          <w:rFonts w:asciiTheme="minorHAnsi" w:hAnsiTheme="minorHAnsi"/>
        </w:rPr>
        <w:t>Pharmactive</w:t>
      </w:r>
      <w:proofErr w:type="spellEnd"/>
      <w:r w:rsidRPr="00017CCB">
        <w:rPr>
          <w:rFonts w:asciiTheme="minorHAnsi" w:hAnsiTheme="minorHAnsi"/>
        </w:rPr>
        <w:t xml:space="preserve">, farklı </w:t>
      </w:r>
      <w:proofErr w:type="spellStart"/>
      <w:r w:rsidRPr="00017CCB">
        <w:rPr>
          <w:rFonts w:asciiTheme="minorHAnsi" w:hAnsiTheme="minorHAnsi"/>
        </w:rPr>
        <w:t>terapötik</w:t>
      </w:r>
      <w:proofErr w:type="spellEnd"/>
      <w:r w:rsidRPr="00017CCB">
        <w:rPr>
          <w:rFonts w:asciiTheme="minorHAnsi" w:hAnsiTheme="minorHAnsi"/>
        </w:rPr>
        <w:t xml:space="preserve"> alanlarda yenilikçi yaklaşımla geliştirdiği ilaçlarını, üstün kalite, hasta odaklı anlayış ve deneyimli ekibi ile doktor, eczacı ve hastaların hizmetine sunuyor.</w:t>
      </w:r>
    </w:p>
    <w:p w:rsidR="00017CCB" w:rsidRPr="00017CCB" w:rsidRDefault="00017CCB" w:rsidP="00017CCB">
      <w:pPr>
        <w:pStyle w:val="NormalWeb"/>
        <w:spacing w:before="0" w:beforeAutospacing="0" w:after="0" w:afterAutospacing="0"/>
        <w:rPr>
          <w:rFonts w:asciiTheme="minorHAnsi" w:hAnsiTheme="minorHAnsi"/>
        </w:rPr>
      </w:pPr>
    </w:p>
    <w:p w:rsidR="00B578EF" w:rsidRDefault="00B578EF">
      <w:pPr>
        <w:rPr>
          <w:sz w:val="24"/>
          <w:szCs w:val="24"/>
        </w:rPr>
      </w:pPr>
    </w:p>
    <w:p w:rsidR="00E91604" w:rsidRDefault="00E91604">
      <w:pPr>
        <w:rPr>
          <w:sz w:val="24"/>
          <w:szCs w:val="24"/>
        </w:rPr>
      </w:pPr>
    </w:p>
    <w:p w:rsidR="00E91604" w:rsidRDefault="00E91604">
      <w:pPr>
        <w:rPr>
          <w:sz w:val="24"/>
          <w:szCs w:val="24"/>
        </w:rPr>
      </w:pPr>
    </w:p>
    <w:sectPr w:rsidR="00E916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E1"/>
    <w:rsid w:val="00017CCB"/>
    <w:rsid w:val="0025733C"/>
    <w:rsid w:val="00293D65"/>
    <w:rsid w:val="004E102A"/>
    <w:rsid w:val="005A26E1"/>
    <w:rsid w:val="008506B0"/>
    <w:rsid w:val="00895249"/>
    <w:rsid w:val="008A6FEB"/>
    <w:rsid w:val="009904E6"/>
    <w:rsid w:val="00AC39D2"/>
    <w:rsid w:val="00B578EF"/>
    <w:rsid w:val="00E91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157C"/>
  <w15:chartTrackingRefBased/>
  <w15:docId w15:val="{9192C03B-7453-4578-9599-BAB08B06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17CCB"/>
    <w:pPr>
      <w:spacing w:before="100" w:beforeAutospacing="1" w:after="100" w:afterAutospacing="1"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650</Words>
  <Characters>3706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Soner ÇAĞLAR</dc:creator>
  <cp:keywords/>
  <dc:description/>
  <cp:lastModifiedBy>Burak CELEP</cp:lastModifiedBy>
  <cp:revision>11</cp:revision>
  <dcterms:created xsi:type="dcterms:W3CDTF">2017-10-11T11:39:00Z</dcterms:created>
  <dcterms:modified xsi:type="dcterms:W3CDTF">2017-10-17T06:54:00Z</dcterms:modified>
</cp:coreProperties>
</file>