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9C" w:rsidRDefault="00C4339C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C4339C" w:rsidRDefault="004A4BB8">
      <w:pPr>
        <w:spacing w:before="56"/>
        <w:ind w:left="120"/>
        <w:rPr>
          <w:rFonts w:ascii="Arial" w:eastAsia="Arial" w:hAnsi="Arial" w:cs="Arial"/>
          <w:sz w:val="36"/>
          <w:szCs w:val="36"/>
        </w:rPr>
      </w:pPr>
      <w:bookmarkStart w:id="0" w:name="Basın_Bülteni"/>
      <w:bookmarkEnd w:id="0"/>
      <w:r>
        <w:rPr>
          <w:rFonts w:ascii="Arial" w:hAnsi="Arial"/>
          <w:b/>
          <w:color w:val="444444"/>
          <w:sz w:val="36"/>
        </w:rPr>
        <w:t>Basın</w:t>
      </w:r>
      <w:r>
        <w:rPr>
          <w:rFonts w:ascii="Arial" w:hAnsi="Arial"/>
          <w:b/>
          <w:color w:val="444444"/>
          <w:spacing w:val="-54"/>
          <w:sz w:val="36"/>
        </w:rPr>
        <w:t xml:space="preserve"> </w:t>
      </w:r>
      <w:r>
        <w:rPr>
          <w:rFonts w:ascii="Arial" w:hAnsi="Arial"/>
          <w:b/>
          <w:color w:val="444444"/>
          <w:sz w:val="36"/>
        </w:rPr>
        <w:t>Bülteni</w:t>
      </w:r>
    </w:p>
    <w:p w:rsidR="00C4339C" w:rsidRDefault="00C433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339C" w:rsidRDefault="00C4339C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C4339C" w:rsidRDefault="004A4BB8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1.8pt;height:.5pt;mso-position-horizontal-relative:char;mso-position-vertical-relative:line" coordsize="9036,10">
            <v:group id="_x0000_s1027" style="position:absolute;left:5;top:5;width:9026;height:2" coordorigin="5,5" coordsize="9026,2">
              <v:shape id="_x0000_s1028" style="position:absolute;left:5;top:5;width:9026;height:2" coordorigin="5,5" coordsize="9026,0" path="m5,5r9026,e" filled="f" strokecolor="#515151" strokeweight=".5pt">
                <v:path arrowok="t"/>
              </v:shape>
            </v:group>
            <w10:wrap type="none"/>
            <w10:anchorlock/>
          </v:group>
        </w:pict>
      </w:r>
    </w:p>
    <w:p w:rsidR="00A21E30" w:rsidRDefault="00A21E30">
      <w:pPr>
        <w:spacing w:before="47"/>
        <w:ind w:left="120"/>
        <w:rPr>
          <w:rFonts w:ascii="Arial" w:hAnsi="Arial"/>
          <w:b/>
          <w:spacing w:val="2"/>
          <w:sz w:val="28"/>
        </w:rPr>
      </w:pPr>
      <w:bookmarkStart w:id="1" w:name="Mikro_Kredi_Destekli_İstanbul_Girişimci_"/>
      <w:bookmarkEnd w:id="1"/>
    </w:p>
    <w:p w:rsidR="00C4339C" w:rsidRDefault="00A21E30" w:rsidP="00A21E30">
      <w:pPr>
        <w:spacing w:before="47"/>
        <w:ind w:left="120"/>
        <w:jc w:val="center"/>
        <w:rPr>
          <w:rFonts w:ascii="Arial" w:eastAsia="Arial" w:hAnsi="Arial" w:cs="Arial"/>
          <w:sz w:val="28"/>
          <w:szCs w:val="28"/>
        </w:rPr>
      </w:pPr>
      <w:r w:rsidRPr="00A21E30">
        <w:rPr>
          <w:rFonts w:ascii="Arial" w:hAnsi="Arial"/>
          <w:b/>
          <w:spacing w:val="2"/>
          <w:sz w:val="28"/>
        </w:rPr>
        <w:t>İhracatçı Girişimcilere Mikro Kredi Desteği Geliyor</w:t>
      </w:r>
    </w:p>
    <w:p w:rsidR="00C4339C" w:rsidRDefault="00C4339C">
      <w:pPr>
        <w:rPr>
          <w:rFonts w:ascii="Arial" w:eastAsia="Arial" w:hAnsi="Arial" w:cs="Arial"/>
          <w:b/>
          <w:bCs/>
          <w:sz w:val="28"/>
          <w:szCs w:val="28"/>
        </w:rPr>
      </w:pPr>
    </w:p>
    <w:p w:rsidR="00C4339C" w:rsidRDefault="004A4BB8">
      <w:pPr>
        <w:spacing w:before="213" w:line="400" w:lineRule="auto"/>
        <w:ind w:left="120" w:right="12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Özellikle İhracata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yönelik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giriş</w:t>
      </w:r>
      <w:r>
        <w:rPr>
          <w:rFonts w:ascii="Arial" w:hAnsi="Arial"/>
          <w:b/>
          <w:spacing w:val="-1"/>
          <w:sz w:val="24"/>
        </w:rPr>
        <w:t>imlere</w:t>
      </w:r>
      <w:r>
        <w:rPr>
          <w:rFonts w:ascii="Arial" w:hAnsi="Arial"/>
          <w:b/>
          <w:sz w:val="24"/>
        </w:rPr>
        <w:t xml:space="preserve"> destek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olacak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İGİM, katılımcılara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bedelsiz</w:t>
      </w:r>
      <w:r>
        <w:rPr>
          <w:rFonts w:ascii="Arial" w:hAnsi="Arial"/>
          <w:b/>
          <w:spacing w:val="26"/>
          <w:w w:val="99"/>
          <w:sz w:val="24"/>
        </w:rPr>
        <w:t xml:space="preserve"> </w:t>
      </w:r>
      <w:r>
        <w:rPr>
          <w:rFonts w:ascii="Arial" w:hAnsi="Arial"/>
          <w:b/>
          <w:sz w:val="24"/>
        </w:rPr>
        <w:t>6-12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üst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segment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lüks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ofis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alanları,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tanıtım,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danışmanlık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mikro-krediler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ile</w:t>
      </w:r>
      <w:r>
        <w:rPr>
          <w:rFonts w:ascii="Arial" w:hAnsi="Arial"/>
          <w:b/>
          <w:spacing w:val="24"/>
          <w:w w:val="98"/>
          <w:sz w:val="24"/>
        </w:rPr>
        <w:t xml:space="preserve"> </w:t>
      </w:r>
      <w:r>
        <w:rPr>
          <w:rFonts w:ascii="Arial" w:hAnsi="Arial"/>
          <w:b/>
          <w:sz w:val="24"/>
        </w:rPr>
        <w:t>destek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olacaktır.</w:t>
      </w:r>
    </w:p>
    <w:p w:rsidR="00C4339C" w:rsidRDefault="00C433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C4339C" w:rsidRDefault="004A4BB8">
      <w:pPr>
        <w:pStyle w:val="GvdeMetni"/>
        <w:spacing w:before="168" w:line="436" w:lineRule="auto"/>
        <w:ind w:right="207"/>
      </w:pPr>
      <w:r>
        <w:t>Uluslararası</w:t>
      </w:r>
      <w:r>
        <w:rPr>
          <w:spacing w:val="-4"/>
        </w:rPr>
        <w:t xml:space="preserve"> </w:t>
      </w:r>
      <w:r>
        <w:t>faaliyetleri</w:t>
      </w:r>
      <w:r>
        <w:rPr>
          <w:spacing w:val="-4"/>
        </w:rPr>
        <w:t xml:space="preserve"> </w:t>
      </w:r>
      <w:r>
        <w:t>bulunan</w:t>
      </w:r>
      <w:r>
        <w:rPr>
          <w:spacing w:val="-4"/>
        </w:rPr>
        <w:t xml:space="preserve"> </w:t>
      </w:r>
      <w:r>
        <w:t>Kadak</w:t>
      </w:r>
      <w:r>
        <w:rPr>
          <w:spacing w:val="-3"/>
        </w:rPr>
        <w:t xml:space="preserve"> </w:t>
      </w:r>
      <w:r>
        <w:t>Ş</w:t>
      </w:r>
      <w:r>
        <w:t>irketler</w:t>
      </w:r>
      <w:r>
        <w:rPr>
          <w:spacing w:val="-4"/>
        </w:rPr>
        <w:t xml:space="preserve"> </w:t>
      </w:r>
      <w:r>
        <w:t>Grubunun</w:t>
      </w:r>
      <w:r>
        <w:rPr>
          <w:spacing w:val="-4"/>
        </w:rPr>
        <w:t xml:space="preserve"> </w:t>
      </w:r>
      <w:r>
        <w:t>insiyatifi</w:t>
      </w:r>
      <w:r>
        <w:rPr>
          <w:spacing w:val="-4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İ</w:t>
      </w:r>
      <w:r>
        <w:t>G</w:t>
      </w:r>
      <w:r>
        <w:t>İ</w:t>
      </w:r>
      <w:r>
        <w:t>M,</w:t>
      </w:r>
      <w:r>
        <w:rPr>
          <w:spacing w:val="-4"/>
        </w:rPr>
        <w:t xml:space="preserve"> </w:t>
      </w:r>
      <w:r>
        <w:t>yenilikçi</w:t>
      </w:r>
      <w:r>
        <w:rPr>
          <w:spacing w:val="-4"/>
        </w:rPr>
        <w:t xml:space="preserve"> </w:t>
      </w:r>
      <w:r>
        <w:t>bir</w:t>
      </w:r>
      <w:r>
        <w:rPr>
          <w:w w:val="103"/>
        </w:rPr>
        <w:t xml:space="preserve"> </w:t>
      </w:r>
      <w:r>
        <w:t>anlayı</w:t>
      </w:r>
      <w:r>
        <w:t xml:space="preserve">ş </w:t>
      </w:r>
      <w:r>
        <w:t>ile bulundu</w:t>
      </w:r>
      <w:r>
        <w:t>ğ</w:t>
      </w:r>
      <w:r>
        <w:t>u bölgede iktisadi kalkınma ve istihdam sorunlarının çözümünün temel faktörü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giri</w:t>
      </w:r>
      <w:r>
        <w:t>ş</w:t>
      </w:r>
      <w:r>
        <w:t>imcili</w:t>
      </w:r>
      <w:r>
        <w:t>ğ</w:t>
      </w:r>
      <w:r>
        <w:t>in</w:t>
      </w:r>
      <w:r>
        <w:rPr>
          <w:spacing w:val="-2"/>
        </w:rPr>
        <w:t xml:space="preserve"> </w:t>
      </w:r>
      <w:r>
        <w:t>desteklenmesi,</w:t>
      </w:r>
      <w:r>
        <w:rPr>
          <w:spacing w:val="-3"/>
        </w:rPr>
        <w:t xml:space="preserve"> </w:t>
      </w:r>
      <w:r>
        <w:t>yönlendirilmesi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ihracata</w:t>
      </w:r>
      <w:r>
        <w:rPr>
          <w:spacing w:val="-2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çalı</w:t>
      </w:r>
      <w:r>
        <w:t>ş</w:t>
      </w:r>
      <w:r>
        <w:t>an</w:t>
      </w:r>
      <w:r>
        <w:rPr>
          <w:spacing w:val="-3"/>
        </w:rPr>
        <w:t xml:space="preserve"> </w:t>
      </w:r>
      <w:r>
        <w:t>ba</w:t>
      </w:r>
      <w:r>
        <w:t>ş</w:t>
      </w:r>
      <w:r>
        <w:t>arılı</w:t>
      </w:r>
      <w:r>
        <w:rPr>
          <w:w w:val="92"/>
        </w:rPr>
        <w:t xml:space="preserve"> </w:t>
      </w:r>
      <w:r>
        <w:t>i</w:t>
      </w:r>
      <w:r>
        <w:t>ş</w:t>
      </w:r>
      <w:r>
        <w:t>letmelerin</w:t>
      </w:r>
      <w:r>
        <w:rPr>
          <w:spacing w:val="-10"/>
        </w:rPr>
        <w:t xml:space="preserve"> </w:t>
      </w:r>
      <w:r>
        <w:t>kurulmasını</w:t>
      </w:r>
      <w:r>
        <w:rPr>
          <w:spacing w:val="-10"/>
        </w:rPr>
        <w:t xml:space="preserve"> </w:t>
      </w:r>
      <w:r>
        <w:rPr>
          <w:spacing w:val="-2"/>
        </w:rPr>
        <w:t>hedefliyor.</w:t>
      </w:r>
      <w:r>
        <w:rPr>
          <w:spacing w:val="-10"/>
        </w:rPr>
        <w:t xml:space="preserve"> </w:t>
      </w:r>
      <w:r>
        <w:rPr>
          <w:spacing w:val="-2"/>
        </w:rPr>
        <w:t>Aynı</w:t>
      </w:r>
      <w:r>
        <w:rPr>
          <w:spacing w:val="-10"/>
        </w:rPr>
        <w:t xml:space="preserve"> </w:t>
      </w:r>
      <w:r>
        <w:t>zamanda</w:t>
      </w:r>
      <w:r>
        <w:rPr>
          <w:spacing w:val="-10"/>
        </w:rPr>
        <w:t xml:space="preserve"> </w:t>
      </w:r>
      <w:r>
        <w:t>yurtdı</w:t>
      </w:r>
      <w:r>
        <w:t>ş</w:t>
      </w:r>
      <w:r>
        <w:t>ına</w:t>
      </w:r>
      <w:r>
        <w:rPr>
          <w:spacing w:val="-10"/>
        </w:rPr>
        <w:t xml:space="preserve"> </w:t>
      </w:r>
      <w:r>
        <w:t>özellikle</w:t>
      </w:r>
      <w:r>
        <w:rPr>
          <w:spacing w:val="-10"/>
        </w:rPr>
        <w:t xml:space="preserve"> </w:t>
      </w:r>
      <w:r>
        <w:t>Batı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vrupa,</w:t>
      </w:r>
      <w:r>
        <w:rPr>
          <w:spacing w:val="-10"/>
        </w:rPr>
        <w:t xml:space="preserve"> </w:t>
      </w:r>
      <w:r>
        <w:t>Uzak</w:t>
      </w:r>
      <w:r>
        <w:rPr>
          <w:spacing w:val="25"/>
          <w:w w:val="99"/>
        </w:rPr>
        <w:t xml:space="preserve"> </w:t>
      </w:r>
      <w:r>
        <w:t>Do</w:t>
      </w:r>
      <w:r>
        <w:t>ğ</w:t>
      </w:r>
      <w:r>
        <w:t>u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ABD</w:t>
      </w:r>
      <w:r>
        <w:rPr>
          <w:spacing w:val="-15"/>
        </w:rPr>
        <w:t xml:space="preserve"> </w:t>
      </w:r>
      <w:r>
        <w:t>yatırımcılara</w:t>
      </w:r>
      <w:r>
        <w:rPr>
          <w:spacing w:val="-15"/>
        </w:rPr>
        <w:t xml:space="preserve"> </w:t>
      </w:r>
      <w:r>
        <w:t>ba</w:t>
      </w:r>
      <w:r>
        <w:t>ş</w:t>
      </w:r>
      <w:r>
        <w:t>arılı</w:t>
      </w:r>
      <w:r>
        <w:rPr>
          <w:spacing w:val="-15"/>
        </w:rPr>
        <w:t xml:space="preserve"> </w:t>
      </w:r>
      <w:r>
        <w:rPr>
          <w:spacing w:val="-1"/>
        </w:rPr>
        <w:t>projeler</w:t>
      </w:r>
      <w:r>
        <w:rPr>
          <w:spacing w:val="-15"/>
        </w:rPr>
        <w:t xml:space="preserve"> </w:t>
      </w:r>
      <w:r>
        <w:t>tanıtılıp</w:t>
      </w:r>
      <w:r>
        <w:rPr>
          <w:spacing w:val="-15"/>
        </w:rPr>
        <w:t xml:space="preserve"> </w:t>
      </w:r>
      <w:r>
        <w:t>aracılık</w:t>
      </w:r>
      <w:r>
        <w:rPr>
          <w:spacing w:val="-15"/>
        </w:rPr>
        <w:t xml:space="preserve"> </w:t>
      </w:r>
      <w:r>
        <w:rPr>
          <w:spacing w:val="-2"/>
        </w:rPr>
        <w:t>yapılacaktır.</w:t>
      </w:r>
    </w:p>
    <w:p w:rsidR="00C4339C" w:rsidRDefault="00C4339C">
      <w:pPr>
        <w:rPr>
          <w:rFonts w:ascii="Arial" w:eastAsia="Arial" w:hAnsi="Arial" w:cs="Arial"/>
        </w:rPr>
      </w:pPr>
    </w:p>
    <w:p w:rsidR="00C4339C" w:rsidRDefault="00C4339C">
      <w:pPr>
        <w:spacing w:before="6"/>
        <w:rPr>
          <w:rFonts w:ascii="Arial" w:eastAsia="Arial" w:hAnsi="Arial" w:cs="Arial"/>
          <w:sz w:val="18"/>
          <w:szCs w:val="18"/>
        </w:rPr>
      </w:pPr>
    </w:p>
    <w:p w:rsidR="00C4339C" w:rsidRDefault="004A4BB8">
      <w:pPr>
        <w:pStyle w:val="Balk1"/>
        <w:rPr>
          <w:b w:val="0"/>
          <w:bCs w:val="0"/>
        </w:rPr>
      </w:pPr>
      <w:r>
        <w:rPr>
          <w:w w:val="95"/>
        </w:rPr>
        <w:t>Kimler</w:t>
      </w:r>
      <w:r>
        <w:rPr>
          <w:spacing w:val="57"/>
          <w:w w:val="95"/>
        </w:rPr>
        <w:t xml:space="preserve"> </w:t>
      </w:r>
      <w:r>
        <w:rPr>
          <w:w w:val="95"/>
        </w:rPr>
        <w:t>ba</w:t>
      </w:r>
      <w:r>
        <w:rPr>
          <w:w w:val="95"/>
        </w:rPr>
        <w:t>ş</w:t>
      </w:r>
      <w:r>
        <w:rPr>
          <w:w w:val="95"/>
        </w:rPr>
        <w:t>vurabilir?</w:t>
      </w:r>
    </w:p>
    <w:p w:rsidR="00C4339C" w:rsidRDefault="00C4339C">
      <w:pPr>
        <w:rPr>
          <w:rFonts w:ascii="Arial" w:eastAsia="Arial" w:hAnsi="Arial" w:cs="Arial"/>
          <w:b/>
          <w:bCs/>
        </w:rPr>
      </w:pPr>
    </w:p>
    <w:p w:rsidR="00C4339C" w:rsidRDefault="00C4339C">
      <w:pPr>
        <w:rPr>
          <w:rFonts w:ascii="Arial" w:eastAsia="Arial" w:hAnsi="Arial" w:cs="Arial"/>
          <w:b/>
          <w:bCs/>
        </w:rPr>
      </w:pPr>
    </w:p>
    <w:p w:rsidR="00C4339C" w:rsidRDefault="004A4BB8">
      <w:pPr>
        <w:pStyle w:val="GvdeMetni"/>
        <w:spacing w:line="436" w:lineRule="auto"/>
        <w:ind w:right="129"/>
      </w:pPr>
      <w:r>
        <w:t>Ş</w:t>
      </w:r>
      <w:r>
        <w:t>art</w:t>
      </w:r>
      <w:r>
        <w:rPr>
          <w:spacing w:val="-3"/>
        </w:rPr>
        <w:t xml:space="preserve"> </w:t>
      </w:r>
      <w:r>
        <w:t>ko</w:t>
      </w:r>
      <w:r>
        <w:t>ş</w:t>
      </w:r>
      <w:r>
        <w:t>ulan</w:t>
      </w:r>
      <w:r>
        <w:rPr>
          <w:spacing w:val="-2"/>
        </w:rPr>
        <w:t xml:space="preserve"> </w:t>
      </w:r>
      <w:r>
        <w:t>özellikler</w:t>
      </w:r>
      <w:r>
        <w:rPr>
          <w:spacing w:val="-2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giri</w:t>
      </w:r>
      <w:r>
        <w:t>ş</w:t>
      </w:r>
      <w:r>
        <w:t>imcilerin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yabancı</w:t>
      </w:r>
      <w:r>
        <w:rPr>
          <w:spacing w:val="-2"/>
        </w:rPr>
        <w:t xml:space="preserve"> </w:t>
      </w:r>
      <w:r>
        <w:t>dil</w:t>
      </w:r>
      <w:r>
        <w:rPr>
          <w:spacing w:val="-2"/>
        </w:rPr>
        <w:t xml:space="preserve"> </w:t>
      </w:r>
      <w:r>
        <w:t>bilmeleri,</w:t>
      </w:r>
      <w:r>
        <w:rPr>
          <w:spacing w:val="-3"/>
        </w:rPr>
        <w:t xml:space="preserve"> </w:t>
      </w:r>
      <w:r>
        <w:t>kapsamlı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</w:t>
      </w:r>
      <w:r>
        <w:t xml:space="preserve">ş </w:t>
      </w:r>
      <w:r>
        <w:t>planın</w:t>
      </w:r>
      <w:r>
        <w:rPr>
          <w:spacing w:val="-6"/>
        </w:rPr>
        <w:t xml:space="preserve"> </w:t>
      </w:r>
      <w:r>
        <w:t>bulunması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ya</w:t>
      </w:r>
      <w:r>
        <w:t>ş</w:t>
      </w:r>
      <w:r>
        <w:t>ından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olmaları</w:t>
      </w:r>
      <w:r>
        <w:rPr>
          <w:spacing w:val="-5"/>
        </w:rPr>
        <w:t xml:space="preserve"> </w:t>
      </w:r>
      <w:r>
        <w:rPr>
          <w:spacing w:val="-3"/>
        </w:rPr>
        <w:t>olacaktır.</w:t>
      </w:r>
      <w:r>
        <w:rPr>
          <w:spacing w:val="-5"/>
        </w:rPr>
        <w:t xml:space="preserve"> </w:t>
      </w:r>
      <w:r>
        <w:t>Sadece</w:t>
      </w:r>
      <w:r>
        <w:rPr>
          <w:spacing w:val="-5"/>
        </w:rPr>
        <w:t xml:space="preserve"> </w:t>
      </w:r>
      <w:r>
        <w:t>İ</w:t>
      </w:r>
      <w:r>
        <w:t>hracata</w:t>
      </w:r>
      <w:r>
        <w:rPr>
          <w:spacing w:val="-5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giri</w:t>
      </w:r>
      <w:r>
        <w:t>ş</w:t>
      </w:r>
      <w:r>
        <w:t>imler</w:t>
      </w:r>
      <w:r>
        <w:rPr>
          <w:spacing w:val="29"/>
        </w:rPr>
        <w:t xml:space="preserve"> </w:t>
      </w:r>
      <w:r>
        <w:t>kabul</w:t>
      </w:r>
      <w:r>
        <w:rPr>
          <w:spacing w:val="14"/>
        </w:rPr>
        <w:t xml:space="preserve"> </w:t>
      </w:r>
      <w:r>
        <w:rPr>
          <w:spacing w:val="-2"/>
        </w:rPr>
        <w:t>edilecektir.</w:t>
      </w:r>
    </w:p>
    <w:p w:rsidR="00C4339C" w:rsidRDefault="00C4339C">
      <w:pPr>
        <w:rPr>
          <w:rFonts w:ascii="Arial" w:eastAsia="Arial" w:hAnsi="Arial" w:cs="Arial"/>
        </w:rPr>
      </w:pPr>
    </w:p>
    <w:p w:rsidR="00C4339C" w:rsidRDefault="00C4339C">
      <w:pPr>
        <w:spacing w:before="6"/>
        <w:rPr>
          <w:rFonts w:ascii="Arial" w:eastAsia="Arial" w:hAnsi="Arial" w:cs="Arial"/>
          <w:sz w:val="18"/>
          <w:szCs w:val="18"/>
        </w:rPr>
      </w:pPr>
    </w:p>
    <w:p w:rsidR="00C4339C" w:rsidRDefault="004A4BB8">
      <w:pPr>
        <w:pStyle w:val="Balk1"/>
        <w:rPr>
          <w:b w:val="0"/>
          <w:bCs w:val="0"/>
        </w:rPr>
      </w:pPr>
      <w:r>
        <w:rPr>
          <w:spacing w:val="-7"/>
        </w:rPr>
        <w:t>Y</w:t>
      </w:r>
      <w:r>
        <w:rPr>
          <w:spacing w:val="-8"/>
        </w:rPr>
        <w:t>eni</w:t>
      </w:r>
      <w:r>
        <w:rPr>
          <w:spacing w:val="-2"/>
        </w:rPr>
        <w:t xml:space="preserve"> </w:t>
      </w:r>
      <w:r>
        <w:t>KOB</w:t>
      </w:r>
      <w:r>
        <w:t>İ</w:t>
      </w:r>
      <w:r>
        <w:rPr>
          <w:spacing w:val="-2"/>
        </w:rPr>
        <w:t xml:space="preserve"> </w:t>
      </w:r>
      <w:r>
        <w:t>ekosistemi</w:t>
      </w:r>
      <w:r>
        <w:rPr>
          <w:spacing w:val="-1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</w:t>
      </w:r>
    </w:p>
    <w:p w:rsidR="00C4339C" w:rsidRDefault="00C4339C">
      <w:pPr>
        <w:rPr>
          <w:rFonts w:ascii="Arial" w:eastAsia="Arial" w:hAnsi="Arial" w:cs="Arial"/>
          <w:b/>
          <w:bCs/>
        </w:rPr>
      </w:pPr>
    </w:p>
    <w:p w:rsidR="00C4339C" w:rsidRDefault="00C4339C">
      <w:pPr>
        <w:rPr>
          <w:rFonts w:ascii="Arial" w:eastAsia="Arial" w:hAnsi="Arial" w:cs="Arial"/>
          <w:b/>
          <w:bCs/>
        </w:rPr>
      </w:pPr>
    </w:p>
    <w:p w:rsidR="00C4339C" w:rsidRDefault="004A4BB8">
      <w:pPr>
        <w:pStyle w:val="GvdeMetni"/>
        <w:spacing w:line="436" w:lineRule="auto"/>
        <w:ind w:right="278"/>
      </w:pPr>
      <w:r>
        <w:t xml:space="preserve">Kadak </w:t>
      </w:r>
      <w:r>
        <w:rPr>
          <w:rFonts w:cs="Arial"/>
        </w:rPr>
        <w:t>Ş</w:t>
      </w:r>
      <w:r>
        <w:t xml:space="preserve">irketler Grubu Operasyon </w:t>
      </w:r>
      <w:r>
        <w:rPr>
          <w:spacing w:val="-1"/>
        </w:rPr>
        <w:t>Direktörü</w:t>
      </w:r>
      <w:r>
        <w:t xml:space="preserve"> Bü</w:t>
      </w:r>
      <w:r>
        <w:rPr>
          <w:rFonts w:cs="Arial"/>
        </w:rPr>
        <w:t>ş</w:t>
      </w:r>
      <w:r>
        <w:t xml:space="preserve">ra </w:t>
      </w:r>
      <w:r>
        <w:rPr>
          <w:spacing w:val="-1"/>
        </w:rPr>
        <w:t>Demirci:</w:t>
      </w:r>
      <w:r>
        <w:t xml:space="preserve"> “Çok dinamik olan yakla</w:t>
      </w:r>
      <w:r>
        <w:rPr>
          <w:rFonts w:cs="Arial"/>
        </w:rPr>
        <w:t>ş</w:t>
      </w:r>
      <w:r>
        <w:t>ık</w:t>
      </w:r>
      <w:r>
        <w:rPr>
          <w:spacing w:val="30"/>
          <w:w w:val="95"/>
        </w:rPr>
        <w:t xml:space="preserve"> </w:t>
      </w:r>
      <w:r>
        <w:t>1,500,000</w:t>
      </w:r>
      <w:r>
        <w:rPr>
          <w:spacing w:val="-3"/>
        </w:rPr>
        <w:t xml:space="preserve"> </w:t>
      </w:r>
      <w:r>
        <w:t>milyon</w:t>
      </w:r>
      <w:r>
        <w:rPr>
          <w:spacing w:val="-2"/>
        </w:rPr>
        <w:t xml:space="preserve"> </w:t>
      </w:r>
      <w:r>
        <w:t>insanın</w:t>
      </w:r>
      <w:r>
        <w:rPr>
          <w:spacing w:val="-3"/>
        </w:rPr>
        <w:t xml:space="preserve"> </w:t>
      </w:r>
      <w:r>
        <w:t>ya</w:t>
      </w:r>
      <w:r>
        <w:rPr>
          <w:rFonts w:cs="Arial"/>
        </w:rPr>
        <w:t>ş</w:t>
      </w:r>
      <w:r>
        <w:t>adı</w:t>
      </w:r>
      <w:r>
        <w:rPr>
          <w:rFonts w:cs="Arial"/>
        </w:rPr>
        <w:t>ğ</w:t>
      </w:r>
      <w:r>
        <w:t>ı</w:t>
      </w:r>
      <w:r>
        <w:rPr>
          <w:spacing w:val="-2"/>
        </w:rPr>
        <w:t xml:space="preserve"> </w:t>
      </w:r>
      <w:r>
        <w:t>Beylikdüzü-Esenyurt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Büyükçekmece</w:t>
      </w:r>
      <w:r>
        <w:rPr>
          <w:spacing w:val="-2"/>
        </w:rPr>
        <w:t xml:space="preserve"> </w:t>
      </w:r>
      <w:r>
        <w:t>bölgesinde,</w:t>
      </w:r>
      <w:r>
        <w:rPr>
          <w:w w:val="101"/>
        </w:rPr>
        <w:t xml:space="preserve"> </w:t>
      </w:r>
      <w:r>
        <w:t>istihdam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hareket</w:t>
      </w:r>
      <w:r>
        <w:rPr>
          <w:spacing w:val="-5"/>
        </w:rPr>
        <w:t xml:space="preserve"> </w:t>
      </w:r>
      <w:r>
        <w:t>sa</w:t>
      </w:r>
      <w:r>
        <w:rPr>
          <w:rFonts w:cs="Arial"/>
        </w:rPr>
        <w:t>ğ</w:t>
      </w:r>
      <w:r>
        <w:t>layan</w:t>
      </w:r>
      <w:r>
        <w:rPr>
          <w:spacing w:val="-5"/>
        </w:rPr>
        <w:t xml:space="preserve"> </w:t>
      </w:r>
      <w:r>
        <w:t>kurumsal</w:t>
      </w:r>
      <w:r>
        <w:rPr>
          <w:spacing w:val="-5"/>
        </w:rPr>
        <w:t xml:space="preserve"> </w:t>
      </w:r>
      <w:r>
        <w:rPr>
          <w:rFonts w:cs="Arial"/>
        </w:rPr>
        <w:t>ş</w:t>
      </w:r>
      <w:r>
        <w:t>irketlerin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yatırımcıların</w:t>
      </w:r>
      <w:r>
        <w:rPr>
          <w:spacing w:val="-5"/>
        </w:rPr>
        <w:t xml:space="preserve"> </w:t>
      </w:r>
      <w:r>
        <w:t>merkezi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üst</w:t>
      </w:r>
      <w:r>
        <w:rPr>
          <w:spacing w:val="-5"/>
        </w:rPr>
        <w:t xml:space="preserve"> </w:t>
      </w:r>
      <w:r>
        <w:t>segment</w:t>
      </w:r>
      <w:r>
        <w:rPr>
          <w:spacing w:val="23"/>
        </w:rPr>
        <w:t xml:space="preserve"> </w:t>
      </w:r>
      <w:r>
        <w:t>ofislerin</w:t>
      </w:r>
      <w:r>
        <w:rPr>
          <w:spacing w:val="-1"/>
        </w:rPr>
        <w:t xml:space="preserve"> neredeyse </w:t>
      </w:r>
      <w:r>
        <w:t>bulunmamasından</w:t>
      </w:r>
      <w:r>
        <w:rPr>
          <w:spacing w:val="-1"/>
        </w:rPr>
        <w:t xml:space="preserve"> </w:t>
      </w:r>
      <w:r>
        <w:t>dolayı ve</w:t>
      </w:r>
      <w:r>
        <w:rPr>
          <w:spacing w:val="-1"/>
        </w:rPr>
        <w:t xml:space="preserve"> </w:t>
      </w:r>
      <w:r>
        <w:t>bunun</w:t>
      </w:r>
      <w:r>
        <w:rPr>
          <w:spacing w:val="-1"/>
        </w:rPr>
        <w:t xml:space="preserve"> </w:t>
      </w:r>
      <w:r>
        <w:t>sonucunda</w:t>
      </w:r>
      <w:r>
        <w:rPr>
          <w:spacing w:val="-1"/>
        </w:rPr>
        <w:t xml:space="preserve"> </w:t>
      </w:r>
      <w:r>
        <w:rPr>
          <w:rFonts w:cs="Arial"/>
        </w:rPr>
        <w:t>İ</w:t>
      </w:r>
      <w:r>
        <w:t>stanbul’un farklı</w:t>
      </w:r>
      <w:r>
        <w:rPr>
          <w:spacing w:val="-1"/>
        </w:rPr>
        <w:t xml:space="preserve"> </w:t>
      </w:r>
      <w:r>
        <w:t>illerini</w:t>
      </w:r>
      <w:r>
        <w:rPr>
          <w:spacing w:val="25"/>
          <w:w w:val="99"/>
        </w:rPr>
        <w:t xml:space="preserve"> </w:t>
      </w:r>
      <w:r>
        <w:rPr>
          <w:spacing w:val="-1"/>
        </w:rPr>
        <w:t>tercih</w:t>
      </w:r>
      <w:r>
        <w:rPr>
          <w:spacing w:val="3"/>
        </w:rPr>
        <w:t xml:space="preserve"> </w:t>
      </w:r>
      <w:r>
        <w:t>ettikleri</w:t>
      </w:r>
      <w:r>
        <w:rPr>
          <w:spacing w:val="3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kararı</w:t>
      </w:r>
      <w:r>
        <w:rPr>
          <w:spacing w:val="3"/>
        </w:rPr>
        <w:t xml:space="preserve"> </w:t>
      </w:r>
      <w:r>
        <w:t>aldık.”</w:t>
      </w:r>
      <w:r>
        <w:rPr>
          <w:spacing w:val="3"/>
        </w:rPr>
        <w:t xml:space="preserve"> </w:t>
      </w:r>
      <w:r>
        <w:t>dedi.</w:t>
      </w:r>
      <w:r>
        <w:rPr>
          <w:spacing w:val="4"/>
        </w:rPr>
        <w:t xml:space="preserve"> </w:t>
      </w:r>
      <w:r>
        <w:t>Beylikdüzü</w:t>
      </w:r>
      <w:r>
        <w:rPr>
          <w:spacing w:val="3"/>
        </w:rPr>
        <w:t xml:space="preserve"> </w:t>
      </w:r>
      <w:r>
        <w:t>E5</w:t>
      </w:r>
      <w:r>
        <w:rPr>
          <w:spacing w:val="3"/>
        </w:rPr>
        <w:t xml:space="preserve"> </w:t>
      </w:r>
      <w:r>
        <w:rPr>
          <w:spacing w:val="-1"/>
        </w:rPr>
        <w:t>Metrobüs</w:t>
      </w:r>
      <w:r>
        <w:rPr>
          <w:spacing w:val="3"/>
        </w:rPr>
        <w:t xml:space="preserve"> </w:t>
      </w:r>
      <w:r>
        <w:t>dura</w:t>
      </w:r>
      <w:r>
        <w:rPr>
          <w:rFonts w:cs="Arial"/>
        </w:rPr>
        <w:t>ğ</w:t>
      </w:r>
      <w:r>
        <w:t>ın</w:t>
      </w:r>
      <w:r>
        <w:rPr>
          <w:spacing w:val="3"/>
        </w:rPr>
        <w:t xml:space="preserve"> </w:t>
      </w:r>
      <w:r>
        <w:t>kom</w:t>
      </w:r>
      <w:r>
        <w:rPr>
          <w:rFonts w:cs="Arial"/>
        </w:rPr>
        <w:t>ş</w:t>
      </w:r>
      <w:r>
        <w:t>usu</w:t>
      </w:r>
      <w:r>
        <w:rPr>
          <w:spacing w:val="3"/>
        </w:rPr>
        <w:t xml:space="preserve"> </w:t>
      </w:r>
      <w:r>
        <w:t>olan</w:t>
      </w:r>
      <w:r>
        <w:rPr>
          <w:spacing w:val="27"/>
          <w:w w:val="99"/>
        </w:rPr>
        <w:t xml:space="preserve"> </w:t>
      </w:r>
      <w:r>
        <w:rPr>
          <w:spacing w:val="-1"/>
        </w:rPr>
        <w:t>Akros</w:t>
      </w:r>
      <w:r>
        <w:rPr>
          <w:spacing w:val="1"/>
        </w:rPr>
        <w:t xml:space="preserve"> </w:t>
      </w:r>
      <w:r>
        <w:rPr>
          <w:rFonts w:cs="Arial"/>
        </w:rPr>
        <w:t>İ</w:t>
      </w:r>
      <w:r>
        <w:t>stanbul’da</w:t>
      </w:r>
      <w:r>
        <w:rPr>
          <w:spacing w:val="1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rPr>
          <w:rFonts w:cs="Arial"/>
        </w:rPr>
        <w:t>İ</w:t>
      </w:r>
      <w:r>
        <w:t>G</w:t>
      </w:r>
      <w:r>
        <w:rPr>
          <w:rFonts w:cs="Arial"/>
        </w:rPr>
        <w:t>İ</w:t>
      </w:r>
      <w:r>
        <w:t>M</w:t>
      </w:r>
      <w:r>
        <w:rPr>
          <w:spacing w:val="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di</w:t>
      </w:r>
      <w:r>
        <w:rPr>
          <w:rFonts w:cs="Arial"/>
        </w:rPr>
        <w:t>ğ</w:t>
      </w:r>
      <w:r>
        <w:t>er</w:t>
      </w:r>
      <w:r>
        <w:rPr>
          <w:spacing w:val="1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katlı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blok</w:t>
      </w:r>
      <w:r>
        <w:rPr>
          <w:spacing w:val="2"/>
        </w:rPr>
        <w:t xml:space="preserve"> </w:t>
      </w:r>
      <w:r>
        <w:rPr>
          <w:rFonts w:cs="Arial"/>
        </w:rPr>
        <w:t>ş</w:t>
      </w:r>
      <w:r>
        <w:t>eklinde</w:t>
      </w:r>
      <w:r>
        <w:rPr>
          <w:spacing w:val="1"/>
        </w:rPr>
        <w:t xml:space="preserve"> </w:t>
      </w:r>
      <w:r>
        <w:t>olan</w:t>
      </w:r>
      <w:r>
        <w:rPr>
          <w:spacing w:val="2"/>
        </w:rPr>
        <w:t xml:space="preserve"> </w:t>
      </w:r>
      <w:r>
        <w:t>yapı,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kat</w:t>
      </w:r>
      <w:r>
        <w:rPr>
          <w:spacing w:val="-2"/>
        </w:rPr>
        <w:t xml:space="preserve"> </w:t>
      </w:r>
      <w:r>
        <w:t>ofis,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ofis</w:t>
      </w:r>
      <w:r>
        <w:rPr>
          <w:spacing w:val="-2"/>
        </w:rPr>
        <w:t xml:space="preserve"> </w:t>
      </w:r>
      <w:r>
        <w:t>a</w:t>
      </w:r>
      <w:r>
        <w:rPr>
          <w:rFonts w:cs="Arial"/>
        </w:rPr>
        <w:t>ğ</w:t>
      </w:r>
      <w:r>
        <w:t>ırlıklı</w:t>
      </w:r>
      <w:r>
        <w:rPr>
          <w:spacing w:val="-2"/>
        </w:rPr>
        <w:t xml:space="preserve"> </w:t>
      </w:r>
      <w:r>
        <w:t>440</w:t>
      </w:r>
      <w:r>
        <w:rPr>
          <w:spacing w:val="-2"/>
        </w:rPr>
        <w:t xml:space="preserve"> </w:t>
      </w:r>
      <w:r>
        <w:t>konut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ticari</w:t>
      </w:r>
      <w:r>
        <w:rPr>
          <w:spacing w:val="-2"/>
        </w:rPr>
        <w:t xml:space="preserve"> </w:t>
      </w:r>
      <w:r>
        <w:t>üniteden</w:t>
      </w:r>
      <w:r>
        <w:rPr>
          <w:spacing w:val="-2"/>
        </w:rPr>
        <w:t xml:space="preserve"> </w:t>
      </w:r>
      <w:r>
        <w:rPr>
          <w:spacing w:val="-3"/>
        </w:rPr>
        <w:t>olu</w:t>
      </w:r>
      <w:r>
        <w:rPr>
          <w:rFonts w:cs="Arial"/>
          <w:spacing w:val="-3"/>
        </w:rPr>
        <w:t>ş</w:t>
      </w:r>
      <w:r>
        <w:rPr>
          <w:spacing w:val="-3"/>
        </w:rPr>
        <w:t>uyor.</w:t>
      </w:r>
      <w:r>
        <w:rPr>
          <w:spacing w:val="-2"/>
        </w:rPr>
        <w:t xml:space="preserve"> </w:t>
      </w:r>
      <w:r>
        <w:t>A</w:t>
      </w:r>
      <w:r>
        <w:rPr>
          <w:rFonts w:cs="Arial"/>
        </w:rPr>
        <w:t>ğ</w:t>
      </w:r>
      <w:r>
        <w:t>ırlıklı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1+1</w:t>
      </w:r>
    </w:p>
    <w:p w:rsidR="00C4339C" w:rsidRDefault="00C4339C">
      <w:pPr>
        <w:spacing w:line="436" w:lineRule="auto"/>
        <w:sectPr w:rsidR="00C4339C">
          <w:headerReference w:type="default" r:id="rId6"/>
          <w:footerReference w:type="default" r:id="rId7"/>
          <w:type w:val="continuous"/>
          <w:pgSz w:w="11910" w:h="16840"/>
          <w:pgMar w:top="1460" w:right="1320" w:bottom="1100" w:left="1320" w:header="1221" w:footer="916" w:gutter="0"/>
          <w:pgNumType w:start="1"/>
          <w:cols w:space="708"/>
        </w:sectPr>
      </w:pPr>
    </w:p>
    <w:p w:rsidR="00C4339C" w:rsidRDefault="00C4339C">
      <w:pPr>
        <w:rPr>
          <w:rFonts w:ascii="Arial" w:eastAsia="Arial" w:hAnsi="Arial" w:cs="Arial"/>
          <w:sz w:val="20"/>
          <w:szCs w:val="20"/>
        </w:rPr>
      </w:pPr>
    </w:p>
    <w:p w:rsidR="00C4339C" w:rsidRDefault="00C4339C">
      <w:pPr>
        <w:spacing w:before="2"/>
        <w:rPr>
          <w:rFonts w:ascii="Arial" w:eastAsia="Arial" w:hAnsi="Arial" w:cs="Arial"/>
          <w:sz w:val="23"/>
          <w:szCs w:val="23"/>
        </w:rPr>
      </w:pPr>
    </w:p>
    <w:p w:rsidR="00C4339C" w:rsidRDefault="004A4BB8">
      <w:pPr>
        <w:pStyle w:val="GvdeMetni"/>
        <w:spacing w:before="73" w:line="436" w:lineRule="auto"/>
        <w:ind w:left="100" w:right="422"/>
      </w:pPr>
      <w:r>
        <w:t>ve</w:t>
      </w:r>
      <w:r>
        <w:rPr>
          <w:spacing w:val="-4"/>
        </w:rPr>
        <w:t xml:space="preserve"> </w:t>
      </w:r>
      <w:r>
        <w:t>1+0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ofis</w:t>
      </w:r>
      <w:r>
        <w:rPr>
          <w:spacing w:val="-4"/>
        </w:rPr>
        <w:t xml:space="preserve"> </w:t>
      </w:r>
      <w:r>
        <w:t>tarzı</w:t>
      </w:r>
      <w:r>
        <w:rPr>
          <w:spacing w:val="-3"/>
        </w:rPr>
        <w:t xml:space="preserve"> </w:t>
      </w:r>
      <w:r>
        <w:rPr>
          <w:spacing w:val="-1"/>
        </w:rPr>
        <w:t>dair</w:t>
      </w:r>
      <w:r>
        <w:rPr>
          <w:spacing w:val="-2"/>
        </w:rPr>
        <w:t>eler</w:t>
      </w:r>
      <w:r>
        <w:rPr>
          <w:spacing w:val="-4"/>
        </w:rPr>
        <w:t xml:space="preserve"> </w:t>
      </w:r>
      <w:r>
        <w:t>barındıran</w:t>
      </w:r>
      <w:r>
        <w:rPr>
          <w:spacing w:val="-4"/>
        </w:rPr>
        <w:t xml:space="preserve"> </w:t>
      </w:r>
      <w:r>
        <w:t>yapı</w:t>
      </w:r>
      <w:r>
        <w:rPr>
          <w:spacing w:val="-4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KOB</w:t>
      </w:r>
      <w:r>
        <w:t>İ</w:t>
      </w:r>
      <w:r>
        <w:rPr>
          <w:spacing w:val="-3"/>
        </w:rPr>
        <w:t xml:space="preserve"> </w:t>
      </w:r>
      <w:r>
        <w:t>a</w:t>
      </w:r>
      <w:r>
        <w:t>ğ</w:t>
      </w:r>
      <w:r>
        <w:t>ırlıklı</w:t>
      </w:r>
      <w:r>
        <w:rPr>
          <w:spacing w:val="-4"/>
        </w:rPr>
        <w:t xml:space="preserve"> </w:t>
      </w:r>
      <w:r>
        <w:t>ekosistem</w:t>
      </w:r>
      <w:r>
        <w:rPr>
          <w:spacing w:val="24"/>
          <w:w w:val="101"/>
        </w:rPr>
        <w:t xml:space="preserve"> </w:t>
      </w:r>
      <w:r>
        <w:t>olu</w:t>
      </w:r>
      <w:r>
        <w:t>ş</w:t>
      </w:r>
      <w:r>
        <w:t>turacak.</w:t>
      </w:r>
    </w:p>
    <w:p w:rsidR="00C4339C" w:rsidRDefault="00C4339C">
      <w:pPr>
        <w:rPr>
          <w:rFonts w:ascii="Arial" w:eastAsia="Arial" w:hAnsi="Arial" w:cs="Arial"/>
        </w:rPr>
      </w:pPr>
    </w:p>
    <w:p w:rsidR="00C4339C" w:rsidRDefault="00C4339C">
      <w:pPr>
        <w:spacing w:before="3"/>
        <w:rPr>
          <w:rFonts w:ascii="Arial" w:eastAsia="Arial" w:hAnsi="Arial" w:cs="Arial"/>
          <w:sz w:val="20"/>
          <w:szCs w:val="20"/>
        </w:rPr>
      </w:pPr>
    </w:p>
    <w:p w:rsidR="00C4339C" w:rsidRDefault="004A4BB8">
      <w:pPr>
        <w:pStyle w:val="Balk1"/>
        <w:ind w:left="100"/>
        <w:rPr>
          <w:b w:val="0"/>
          <w:bCs w:val="0"/>
        </w:rPr>
      </w:pP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giri</w:t>
      </w:r>
      <w:r>
        <w:t>ş</w:t>
      </w:r>
      <w:r>
        <w:t>ime</w:t>
      </w:r>
      <w:r>
        <w:rPr>
          <w:spacing w:val="-2"/>
        </w:rPr>
        <w:t xml:space="preserve"> </w:t>
      </w:r>
      <w:r>
        <w:t>destek</w:t>
      </w:r>
      <w:r>
        <w:rPr>
          <w:spacing w:val="-2"/>
        </w:rPr>
        <w:t xml:space="preserve"> </w:t>
      </w:r>
      <w:r>
        <w:t>verilecek</w:t>
      </w:r>
    </w:p>
    <w:p w:rsidR="00C4339C" w:rsidRDefault="00C4339C">
      <w:pPr>
        <w:rPr>
          <w:rFonts w:ascii="Arial" w:eastAsia="Arial" w:hAnsi="Arial" w:cs="Arial"/>
          <w:b/>
          <w:bCs/>
        </w:rPr>
      </w:pPr>
    </w:p>
    <w:p w:rsidR="00C4339C" w:rsidRDefault="00C4339C">
      <w:pPr>
        <w:rPr>
          <w:rFonts w:ascii="Arial" w:eastAsia="Arial" w:hAnsi="Arial" w:cs="Arial"/>
          <w:b/>
          <w:bCs/>
        </w:rPr>
      </w:pPr>
    </w:p>
    <w:p w:rsidR="00C4339C" w:rsidRDefault="004A4BB8">
      <w:pPr>
        <w:pStyle w:val="GvdeMetni"/>
        <w:spacing w:before="141" w:line="436" w:lineRule="auto"/>
        <w:ind w:left="100" w:right="120"/>
      </w:pPr>
      <w:r>
        <w:rPr>
          <w:spacing w:val="-1"/>
        </w:rPr>
        <w:t>Demirci’nin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olarak</w:t>
      </w:r>
      <w:r>
        <w:rPr>
          <w:spacing w:val="6"/>
        </w:rPr>
        <w:t xml:space="preserve"> </w:t>
      </w:r>
      <w:r>
        <w:t>payla</w:t>
      </w:r>
      <w:r>
        <w:rPr>
          <w:rFonts w:cs="Arial"/>
        </w:rPr>
        <w:t>ş</w:t>
      </w:r>
      <w:r>
        <w:t>tı</w:t>
      </w:r>
      <w:r>
        <w:rPr>
          <w:rFonts w:cs="Arial"/>
        </w:rPr>
        <w:t>ğ</w:t>
      </w:r>
      <w:r>
        <w:t>ı</w:t>
      </w:r>
      <w:r>
        <w:rPr>
          <w:spacing w:val="5"/>
        </w:rPr>
        <w:t xml:space="preserve"> </w:t>
      </w:r>
      <w:r>
        <w:t>bilgi:</w:t>
      </w:r>
      <w:r>
        <w:rPr>
          <w:spacing w:val="6"/>
        </w:rPr>
        <w:t xml:space="preserve"> </w:t>
      </w:r>
      <w:r>
        <w:t>“</w:t>
      </w:r>
      <w:r>
        <w:rPr>
          <w:rFonts w:cs="Arial"/>
        </w:rPr>
        <w:t>İ</w:t>
      </w:r>
      <w:r>
        <w:t>lk</w:t>
      </w:r>
      <w:r>
        <w:rPr>
          <w:spacing w:val="5"/>
        </w:rPr>
        <w:t xml:space="preserve"> </w:t>
      </w:r>
      <w:r>
        <w:t>etapta</w:t>
      </w:r>
      <w:r>
        <w:rPr>
          <w:spacing w:val="6"/>
        </w:rPr>
        <w:t xml:space="preserve"> </w:t>
      </w:r>
      <w:r>
        <w:t>bu</w:t>
      </w:r>
      <w:r>
        <w:rPr>
          <w:spacing w:val="5"/>
        </w:rPr>
        <w:t xml:space="preserve"> </w:t>
      </w:r>
      <w:r>
        <w:rPr>
          <w:spacing w:val="-1"/>
        </w:rPr>
        <w:t>proje</w:t>
      </w:r>
      <w:r>
        <w:rPr>
          <w:spacing w:val="6"/>
        </w:rPr>
        <w:t xml:space="preserve"> </w:t>
      </w:r>
      <w:r>
        <w:t>için</w:t>
      </w:r>
      <w:r>
        <w:rPr>
          <w:spacing w:val="5"/>
        </w:rPr>
        <w:t xml:space="preserve"> </w:t>
      </w:r>
      <w:bookmarkStart w:id="2" w:name="_GoBack"/>
      <w:r>
        <w:rPr>
          <w:spacing w:val="-1"/>
        </w:rPr>
        <w:t>Akros</w:t>
      </w:r>
      <w:r>
        <w:rPr>
          <w:spacing w:val="6"/>
        </w:rPr>
        <w:t xml:space="preserve"> </w:t>
      </w:r>
      <w:r>
        <w:rPr>
          <w:rFonts w:cs="Arial"/>
        </w:rPr>
        <w:t>İ</w:t>
      </w:r>
      <w:r>
        <w:t>stanbul</w:t>
      </w:r>
      <w:bookmarkEnd w:id="2"/>
      <w:r>
        <w:t>’da</w:t>
      </w:r>
      <w:r>
        <w:rPr>
          <w:spacing w:val="5"/>
        </w:rPr>
        <w:t xml:space="preserve"> </w:t>
      </w:r>
      <w:r>
        <w:t>tam</w:t>
      </w:r>
      <w:r>
        <w:rPr>
          <w:spacing w:val="5"/>
        </w:rPr>
        <w:t xml:space="preserve"> </w:t>
      </w:r>
      <w:r>
        <w:t>kat</w:t>
      </w:r>
      <w:r>
        <w:rPr>
          <w:spacing w:val="6"/>
        </w:rPr>
        <w:t xml:space="preserve"> </w:t>
      </w:r>
      <w:r>
        <w:t>850</w:t>
      </w:r>
      <w:r>
        <w:rPr>
          <w:spacing w:val="30"/>
        </w:rPr>
        <w:t xml:space="preserve"> </w:t>
      </w:r>
      <w:r>
        <w:t>m2</w:t>
      </w:r>
      <w:r>
        <w:rPr>
          <w:spacing w:val="-6"/>
        </w:rPr>
        <w:t xml:space="preserve"> </w:t>
      </w:r>
      <w:r>
        <w:t>ofis</w:t>
      </w:r>
      <w:r>
        <w:rPr>
          <w:spacing w:val="-5"/>
        </w:rPr>
        <w:t xml:space="preserve"> </w:t>
      </w:r>
      <w:r>
        <w:t>alanı</w:t>
      </w:r>
      <w:r>
        <w:rPr>
          <w:spacing w:val="-5"/>
        </w:rPr>
        <w:t xml:space="preserve"> </w:t>
      </w:r>
      <w:r>
        <w:rPr>
          <w:spacing w:val="-2"/>
        </w:rPr>
        <w:t>ayır</w:t>
      </w:r>
      <w:r>
        <w:rPr>
          <w:spacing w:val="-1"/>
        </w:rPr>
        <w:t>dık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yılında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giri</w:t>
      </w:r>
      <w:r>
        <w:rPr>
          <w:rFonts w:cs="Arial"/>
        </w:rPr>
        <w:t>ş</w:t>
      </w:r>
      <w:r>
        <w:t>ime</w:t>
      </w:r>
      <w:r>
        <w:rPr>
          <w:spacing w:val="-5"/>
        </w:rPr>
        <w:t xml:space="preserve"> </w:t>
      </w:r>
      <w:r>
        <w:t>destek</w:t>
      </w:r>
      <w:r>
        <w:rPr>
          <w:spacing w:val="-6"/>
        </w:rPr>
        <w:t xml:space="preserve"> </w:t>
      </w:r>
      <w:r>
        <w:t>vermeyi</w:t>
      </w:r>
      <w:r>
        <w:rPr>
          <w:spacing w:val="-5"/>
        </w:rPr>
        <w:t xml:space="preserve"> </w:t>
      </w:r>
      <w:r>
        <w:t>hedefliyoruz.</w:t>
      </w:r>
      <w:r>
        <w:rPr>
          <w:spacing w:val="-5"/>
        </w:rPr>
        <w:t xml:space="preserve"> </w:t>
      </w:r>
      <w:r>
        <w:rPr>
          <w:rFonts w:cs="Arial"/>
        </w:rPr>
        <w:t>İ</w:t>
      </w:r>
      <w:r>
        <w:t>lk</w:t>
      </w:r>
      <w:r>
        <w:rPr>
          <w:spacing w:val="23"/>
          <w:w w:val="102"/>
        </w:rPr>
        <w:t xml:space="preserve"> </w:t>
      </w:r>
      <w:r>
        <w:t>a</w:t>
      </w:r>
      <w:r>
        <w:rPr>
          <w:rFonts w:cs="Arial"/>
        </w:rPr>
        <w:t>ş</w:t>
      </w:r>
      <w:r>
        <w:t>amada</w:t>
      </w:r>
      <w:r>
        <w:rPr>
          <w:spacing w:val="-7"/>
        </w:rPr>
        <w:t xml:space="preserve"> </w:t>
      </w:r>
      <w:r>
        <w:t>tüm</w:t>
      </w:r>
      <w:r>
        <w:rPr>
          <w:spacing w:val="-7"/>
        </w:rPr>
        <w:t xml:space="preserve"> </w:t>
      </w:r>
      <w:r>
        <w:t>desteklerimizi</w:t>
      </w:r>
      <w:r>
        <w:rPr>
          <w:spacing w:val="-7"/>
        </w:rPr>
        <w:t xml:space="preserve"> </w:t>
      </w:r>
      <w:r>
        <w:t>kar</w:t>
      </w:r>
      <w:r>
        <w:rPr>
          <w:rFonts w:cs="Arial"/>
        </w:rPr>
        <w:t>ş</w:t>
      </w:r>
      <w:r>
        <w:t>ılık</w:t>
      </w:r>
      <w:r>
        <w:rPr>
          <w:spacing w:val="-7"/>
        </w:rPr>
        <w:t xml:space="preserve"> </w:t>
      </w:r>
      <w:r>
        <w:t>beklemeden</w:t>
      </w:r>
      <w:r>
        <w:rPr>
          <w:spacing w:val="-7"/>
        </w:rPr>
        <w:t xml:space="preserve"> </w:t>
      </w:r>
      <w:r>
        <w:rPr>
          <w:spacing w:val="-1"/>
        </w:rPr>
        <w:t>verece</w:t>
      </w:r>
      <w:r>
        <w:rPr>
          <w:rFonts w:cs="Arial"/>
          <w:spacing w:val="-1"/>
        </w:rPr>
        <w:t>ğ</w:t>
      </w:r>
      <w:r>
        <w:rPr>
          <w:spacing w:val="-2"/>
        </w:rPr>
        <w:t>iz</w:t>
      </w:r>
      <w:r>
        <w:rPr>
          <w:spacing w:val="-7"/>
        </w:rPr>
        <w:t xml:space="preserve"> </w:t>
      </w:r>
      <w:r>
        <w:t>ancak</w:t>
      </w:r>
      <w:r>
        <w:rPr>
          <w:spacing w:val="-7"/>
        </w:rPr>
        <w:t xml:space="preserve"> </w:t>
      </w:r>
      <w:r>
        <w:t>daha</w:t>
      </w:r>
      <w:r>
        <w:rPr>
          <w:spacing w:val="-7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t>ba</w:t>
      </w:r>
      <w:r>
        <w:rPr>
          <w:rFonts w:cs="Arial"/>
        </w:rPr>
        <w:t>ş</w:t>
      </w:r>
      <w:r>
        <w:t>arılı</w:t>
      </w:r>
      <w:r>
        <w:rPr>
          <w:spacing w:val="25"/>
          <w:w w:val="92"/>
        </w:rPr>
        <w:t xml:space="preserve"> </w:t>
      </w:r>
      <w:r>
        <w:t>giri</w:t>
      </w:r>
      <w:r>
        <w:rPr>
          <w:rFonts w:cs="Arial"/>
        </w:rPr>
        <w:t>ş</w:t>
      </w:r>
      <w:r>
        <w:t>imle</w:t>
      </w:r>
      <w:r>
        <w:rPr>
          <w:spacing w:val="-4"/>
        </w:rPr>
        <w:t>r</w:t>
      </w:r>
      <w:r>
        <w:t>e</w:t>
      </w:r>
      <w:r>
        <w:rPr>
          <w:spacing w:val="-3"/>
        </w:rPr>
        <w:t xml:space="preserve"> </w:t>
      </w:r>
      <w:r>
        <w:t>ortaklık</w:t>
      </w:r>
      <w:r>
        <w:rPr>
          <w:spacing w:val="-2"/>
        </w:rPr>
        <w:t xml:space="preserve"> </w:t>
      </w:r>
      <w:r>
        <w:t>teklif</w:t>
      </w:r>
      <w:r>
        <w:rPr>
          <w:spacing w:val="-2"/>
        </w:rPr>
        <w:t xml:space="preserve"> </w:t>
      </w:r>
      <w:r>
        <w:t>edece</w:t>
      </w:r>
      <w:r>
        <w:rPr>
          <w:rFonts w:cs="Arial"/>
        </w:rPr>
        <w:t>ğ</w:t>
      </w:r>
      <w:r>
        <w:t>iz.</w:t>
      </w:r>
      <w:r>
        <w:rPr>
          <w:spacing w:val="-2"/>
        </w:rPr>
        <w:t xml:space="preserve"> </w:t>
      </w:r>
      <w:r>
        <w:rPr>
          <w:spacing w:val="-27"/>
        </w:rPr>
        <w:t>T</w:t>
      </w:r>
      <w:r>
        <w:t>oplam</w:t>
      </w:r>
      <w:r>
        <w:rPr>
          <w:spacing w:val="-3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ortaklarımız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ayı</w:t>
      </w:r>
      <w:r>
        <w:rPr>
          <w:spacing w:val="-5"/>
        </w:rPr>
        <w:t>r</w:t>
      </w:r>
      <w:r>
        <w:t>dı</w:t>
      </w:r>
      <w:r>
        <w:rPr>
          <w:rFonts w:cs="Arial"/>
        </w:rPr>
        <w:t>ğ</w:t>
      </w:r>
      <w:r>
        <w:t>ımız</w:t>
      </w:r>
      <w:r>
        <w:rPr>
          <w:spacing w:val="-2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bütçe</w:t>
      </w:r>
      <w:r>
        <w:rPr>
          <w:w w:val="10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ila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milyon</w:t>
      </w:r>
      <w:r>
        <w:rPr>
          <w:spacing w:val="-6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arasında</w:t>
      </w:r>
      <w:r>
        <w:rPr>
          <w:spacing w:val="-6"/>
        </w:rPr>
        <w:t xml:space="preserve"> </w:t>
      </w:r>
      <w:r>
        <w:t>olacak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yılın</w:t>
      </w:r>
      <w:r>
        <w:rPr>
          <w:spacing w:val="-6"/>
        </w:rPr>
        <w:t xml:space="preserve"> </w:t>
      </w:r>
      <w:r>
        <w:t>sonunda</w:t>
      </w:r>
      <w:r>
        <w:rPr>
          <w:spacing w:val="-6"/>
        </w:rPr>
        <w:t xml:space="preserve"> </w:t>
      </w:r>
      <w:r>
        <w:t>ihracata</w:t>
      </w:r>
      <w:r>
        <w:rPr>
          <w:spacing w:val="-5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ba</w:t>
      </w:r>
      <w:r>
        <w:rPr>
          <w:rFonts w:cs="Arial"/>
        </w:rPr>
        <w:t>ş</w:t>
      </w:r>
      <w:r>
        <w:t>arılı</w:t>
      </w:r>
      <w:r>
        <w:rPr>
          <w:w w:val="92"/>
        </w:rPr>
        <w:t xml:space="preserve"> </w:t>
      </w:r>
      <w:r>
        <w:rPr>
          <w:rFonts w:cs="Arial"/>
        </w:rPr>
        <w:t>ş</w:t>
      </w:r>
      <w:r>
        <w:t>irketin</w:t>
      </w:r>
      <w:r>
        <w:rPr>
          <w:spacing w:val="3"/>
        </w:rPr>
        <w:t xml:space="preserve"> </w:t>
      </w:r>
      <w:r>
        <w:t>do</w:t>
      </w:r>
      <w:r>
        <w:rPr>
          <w:rFonts w:cs="Arial"/>
        </w:rPr>
        <w:t>ğ</w:t>
      </w:r>
      <w:r>
        <w:t>masını</w:t>
      </w:r>
      <w:r>
        <w:rPr>
          <w:spacing w:val="3"/>
        </w:rPr>
        <w:t xml:space="preserve"> </w:t>
      </w:r>
      <w:r>
        <w:t>hedefliyoruz.”</w:t>
      </w:r>
    </w:p>
    <w:sectPr w:rsidR="00C4339C">
      <w:pgSz w:w="11910" w:h="16840"/>
      <w:pgMar w:top="1460" w:right="1320" w:bottom="1100" w:left="1340" w:header="1221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B8" w:rsidRDefault="004A4BB8">
      <w:r>
        <w:separator/>
      </w:r>
    </w:p>
  </w:endnote>
  <w:endnote w:type="continuationSeparator" w:id="0">
    <w:p w:rsidR="004A4BB8" w:rsidRDefault="004A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9C" w:rsidRDefault="004A4B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85.1pt;width:10.7pt;height:14pt;z-index:-2896;mso-position-horizontal-relative:page;mso-position-vertical-relative:page" filled="f" stroked="f">
          <v:textbox inset="0,0,0,0">
            <w:txbxContent>
              <w:p w:rsidR="00C4339C" w:rsidRDefault="004A4BB8">
                <w:pPr>
                  <w:spacing w:line="267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1E30"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B8" w:rsidRDefault="004A4BB8">
      <w:r>
        <w:separator/>
      </w:r>
    </w:p>
  </w:footnote>
  <w:footnote w:type="continuationSeparator" w:id="0">
    <w:p w:rsidR="004A4BB8" w:rsidRDefault="004A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9C" w:rsidRDefault="004A4B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05pt;margin-top:60.05pt;width:136.25pt;height:14pt;z-index:-2920;mso-position-horizontal-relative:page;mso-position-vertical-relative:page" filled="f" stroked="f">
          <v:textbox inset="0,0,0,0">
            <w:txbxContent>
              <w:p w:rsidR="00C4339C" w:rsidRDefault="004A4BB8" w:rsidP="00A21E30">
                <w:pPr>
                  <w:spacing w:line="267" w:lineRule="exact"/>
                  <w:ind w:left="20"/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</w:rPr>
                  <w:t>1</w:t>
                </w:r>
                <w:r w:rsidR="00A21E30">
                  <w:rPr>
                    <w:rFonts w:ascii="Arial" w:hAnsi="Arial"/>
                    <w:sz w:val="24"/>
                  </w:rPr>
                  <w:t>4</w:t>
                </w:r>
                <w:r>
                  <w:rPr>
                    <w:rFonts w:ascii="Arial" w:hAnsi="Arial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sz w:val="24"/>
                  </w:rPr>
                  <w:t>Mayıs</w:t>
                </w:r>
                <w:r>
                  <w:rPr>
                    <w:rFonts w:ascii="Arial" w:hAnsi="Arial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sz w:val="24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339C"/>
    <w:rsid w:val="004A4BB8"/>
    <w:rsid w:val="00A21E30"/>
    <w:rsid w:val="00C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191BF9"/>
  <w15:docId w15:val="{5098CAA8-8C83-4DD7-8228-F39734D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1"/>
      <w:ind w:left="120"/>
    </w:pPr>
    <w:rPr>
      <w:rFonts w:ascii="Arial" w:eastAsia="Arial" w:hAnsi="Arial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21E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1E30"/>
  </w:style>
  <w:style w:type="paragraph" w:styleId="AltBilgi">
    <w:name w:val="footer"/>
    <w:basedOn w:val="Normal"/>
    <w:link w:val="AltBilgiChar"/>
    <w:uiPriority w:val="99"/>
    <w:unhideWhenUsed/>
    <w:rsid w:val="00A21E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1941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CELEP</cp:lastModifiedBy>
  <cp:revision>2</cp:revision>
  <dcterms:created xsi:type="dcterms:W3CDTF">2019-05-14T13:13:00Z</dcterms:created>
  <dcterms:modified xsi:type="dcterms:W3CDTF">2019-05-14T10:20:00Z</dcterms:modified>
</cp:coreProperties>
</file>