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Erdem Gen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ç</w:t>
      </w:r>
      <w:r>
        <w:rPr>
          <w:rFonts w:ascii="Calibri" w:hAnsi="Calibri" w:cs="Calibri"/>
          <w:b/>
          <w:bCs/>
          <w:sz w:val="28"/>
          <w:szCs w:val="28"/>
        </w:rPr>
        <w:t xml:space="preserve">'ten yeni kitap: 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"10 Yaşında Girişimci Olmak"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 yaşında girişimci olmanın sırları bu kitapta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Gen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 xml:space="preserve"> girişimci Erdem Gen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 xml:space="preserve">'in </w:t>
      </w:r>
      <w:proofErr w:type="spellStart"/>
      <w:r>
        <w:rPr>
          <w:rFonts w:ascii="Calibri" w:hAnsi="Calibri" w:cs="Calibri"/>
          <w:sz w:val="28"/>
          <w:szCs w:val="28"/>
        </w:rPr>
        <w:t>Ceres</w:t>
      </w:r>
      <w:proofErr w:type="spellEnd"/>
      <w:r>
        <w:rPr>
          <w:rFonts w:ascii="Calibri" w:hAnsi="Calibri" w:cs="Calibri"/>
          <w:sz w:val="28"/>
          <w:szCs w:val="28"/>
        </w:rPr>
        <w:t xml:space="preserve"> Yayınları</w:t>
      </w:r>
      <w:r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 xml:space="preserve">ndan </w:t>
      </w:r>
      <w:r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>
        <w:rPr>
          <w:rFonts w:ascii="Calibri" w:hAnsi="Calibri" w:cs="Calibri"/>
          <w:sz w:val="28"/>
          <w:szCs w:val="28"/>
        </w:rPr>
        <w:t>ıkan</w:t>
      </w:r>
      <w:proofErr w:type="spellEnd"/>
      <w:r>
        <w:rPr>
          <w:rFonts w:ascii="Calibri" w:hAnsi="Calibri" w:cs="Calibri"/>
          <w:sz w:val="28"/>
          <w:szCs w:val="28"/>
        </w:rPr>
        <w:t xml:space="preserve"> "10 Yaşında Girişimci Olmak" adlı kitabı raflardaki yerini aldı.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Girişimciliğin her ge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 xml:space="preserve">en daha fazla </w:t>
      </w:r>
      <w:r>
        <w:rPr>
          <w:rFonts w:ascii="Calibri" w:hAnsi="Calibri" w:cs="Calibri"/>
          <w:sz w:val="28"/>
          <w:szCs w:val="28"/>
          <w:lang w:val="en-US"/>
        </w:rPr>
        <w:t>ö</w:t>
      </w:r>
      <w:r>
        <w:rPr>
          <w:rFonts w:ascii="Calibri" w:hAnsi="Calibri" w:cs="Calibri"/>
          <w:sz w:val="28"/>
          <w:szCs w:val="28"/>
        </w:rPr>
        <w:t>nem kazandığı g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zde</w:t>
      </w:r>
      <w:proofErr w:type="spellEnd"/>
      <w:r>
        <w:rPr>
          <w:rFonts w:ascii="Calibri" w:hAnsi="Calibri" w:cs="Calibri"/>
          <w:sz w:val="28"/>
          <w:szCs w:val="28"/>
        </w:rPr>
        <w:t xml:space="preserve"> girişimci çocuk yetiştirme yollarını barındıran bu kitap, yazarın çok satan “20 Yaşında Patron Olmak” kitabının öncülü niteliğinde. 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Yılın Genç Girişimcisi ve Türkiye’nin En Başarılı Genci ödüllerinin sahibi olan Erdem Genç, uzman psikologların ve çocuk girişimciliği konusunda uzman akademisyenlerin süzgecinden geçirdiği öğütlerini </w:t>
      </w:r>
      <w:r>
        <w:rPr>
          <w:rFonts w:ascii="Calibri" w:hAnsi="Calibri" w:cs="Calibri"/>
          <w:sz w:val="28"/>
          <w:szCs w:val="28"/>
        </w:rPr>
        <w:t>kendi öyküsü</w:t>
      </w:r>
      <w:r>
        <w:rPr>
          <w:rFonts w:ascii="Calibri" w:hAnsi="Calibri" w:cs="Calibri"/>
          <w:sz w:val="28"/>
          <w:szCs w:val="28"/>
        </w:rPr>
        <w:t xml:space="preserve"> üzerinden akıcı bir şekilde kitabında aktarıyor. 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>
        <w:rPr>
          <w:rFonts w:ascii="Calibri" w:hAnsi="Calibri" w:cs="Calibri"/>
          <w:sz w:val="28"/>
          <w:szCs w:val="28"/>
        </w:rPr>
        <w:t>ocuklarını</w:t>
      </w:r>
      <w:proofErr w:type="spellEnd"/>
      <w:r>
        <w:rPr>
          <w:rFonts w:ascii="Calibri" w:hAnsi="Calibri" w:cs="Calibri"/>
          <w:sz w:val="28"/>
          <w:szCs w:val="28"/>
        </w:rPr>
        <w:t xml:space="preserve"> girişimciliğe teşvik etmek isteyen ebeveynler i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 xml:space="preserve">in rehber niteliğindeki kitaptaki her bölüm sonundaki özet ve psikolog notları, doğru bilgilerin akılda kalmasını kolaylaştırıyor. </w:t>
      </w:r>
      <w:r w:rsidR="000D00EC">
        <w:rPr>
          <w:rFonts w:ascii="Calibri" w:hAnsi="Calibri" w:cs="Calibri"/>
          <w:sz w:val="28"/>
          <w:szCs w:val="28"/>
        </w:rPr>
        <w:t>Erdem Genç, kitabın s</w:t>
      </w:r>
      <w:r>
        <w:rPr>
          <w:rFonts w:ascii="Calibri" w:hAnsi="Calibri" w:cs="Calibri"/>
          <w:sz w:val="28"/>
          <w:szCs w:val="28"/>
        </w:rPr>
        <w:t>on bölüm</w:t>
      </w:r>
      <w:r w:rsidR="000D00EC">
        <w:rPr>
          <w:rFonts w:ascii="Calibri" w:hAnsi="Calibri" w:cs="Calibri"/>
          <w:sz w:val="28"/>
          <w:szCs w:val="28"/>
        </w:rPr>
        <w:t>ün</w:t>
      </w:r>
      <w:r>
        <w:rPr>
          <w:rFonts w:ascii="Calibri" w:hAnsi="Calibri" w:cs="Calibri"/>
          <w:sz w:val="28"/>
          <w:szCs w:val="28"/>
        </w:rPr>
        <w:t>de yer alan röportajlar</w:t>
      </w:r>
      <w:r w:rsidR="000D00EC">
        <w:rPr>
          <w:rFonts w:ascii="Calibri" w:hAnsi="Calibri" w:cs="Calibri"/>
          <w:sz w:val="28"/>
          <w:szCs w:val="28"/>
        </w:rPr>
        <w:t>da ise merak</w:t>
      </w:r>
      <w:r>
        <w:rPr>
          <w:rFonts w:ascii="Calibri" w:hAnsi="Calibri" w:cs="Calibri"/>
          <w:sz w:val="28"/>
          <w:szCs w:val="28"/>
        </w:rPr>
        <w:t xml:space="preserve"> edilen soruları </w:t>
      </w:r>
      <w:r w:rsidR="000D00EC">
        <w:rPr>
          <w:rFonts w:ascii="Calibri" w:hAnsi="Calibri" w:cs="Calibri"/>
          <w:sz w:val="28"/>
          <w:szCs w:val="28"/>
        </w:rPr>
        <w:t>cevaplıyor.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Erdem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Genç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kimdir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>?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8"/>
          <w:szCs w:val="28"/>
          <w:lang w:val="en-US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Erdem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Genç'in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20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Yaşında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kurduğu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, World Tourism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Forum'da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üç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yıldır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üst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üste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İyi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Etkinlik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Sağlayıcısı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ödülü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kazanan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M3 Works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Kurumsal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Organizasyon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şirketi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dışında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kafe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yayıncılık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, e-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ticaret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gayrimenkul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yönetimi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gibi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çeşitli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alanlarda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girişimleri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bulunuyor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. Bu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kitap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dışında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 “20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Yaşında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Patron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Olmak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”, “Debut”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ve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“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Küba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Ritmi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”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adlarında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üç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kitabı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daha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var.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Yıldız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Teknik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Makine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Mühendisliği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Anadolu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Halkla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İlişkiler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ve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Anadolu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İşletme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bölümleri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mezunu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Özyeğin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Üniversitesi’nde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Girişimcilik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Yüksek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Lisans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bölümü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burslu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öğrencisi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olan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Genç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Boğaziçi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Üniversitesi'nde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Pazarlama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Yönetimi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ve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 New York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Üniversitesi‘nde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Oyun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Tasarımı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bölümünde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eğitimler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aldı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Yabancı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dil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eğitimini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Londra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Oxford House College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ve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San Francisco EF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Dil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Okulu'nda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tamamlamış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olup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ICF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onaylı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Profesyonel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Yaşam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Koçu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ünvanı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sahibi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.</w:t>
      </w: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8"/>
          <w:szCs w:val="28"/>
          <w:lang w:val="en-US"/>
        </w:rPr>
      </w:pPr>
    </w:p>
    <w:p w:rsidR="00706C3F" w:rsidRDefault="00706C3F" w:rsidP="00706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8"/>
          <w:szCs w:val="28"/>
          <w:lang w:val="en-US"/>
        </w:rPr>
      </w:pPr>
      <w:r>
        <w:rPr>
          <w:rFonts w:ascii="Calibri" w:hAnsi="Calibri" w:cs="Calibri"/>
          <w:color w:val="333333"/>
          <w:sz w:val="28"/>
          <w:szCs w:val="28"/>
          <w:lang w:val="en-US"/>
        </w:rPr>
        <w:lastRenderedPageBreak/>
        <w:t xml:space="preserve">2016'da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Uluslararası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JCI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tarafından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Türkiye’nin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En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Başarılı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Genci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ünvanıyla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ödüllendirildi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, 2017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Türkiye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Gençlik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Zirvesi‘nde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 Yılın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Genç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Girişimcisi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Ödülü‘yle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onurlandırıldı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ve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Young CEO Club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Yönetim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Kurulu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Başkanı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 </w:t>
      </w:r>
      <w:proofErr w:type="spellStart"/>
      <w:r>
        <w:rPr>
          <w:rFonts w:ascii="Calibri" w:hAnsi="Calibri" w:cs="Calibri"/>
          <w:color w:val="333333"/>
          <w:sz w:val="28"/>
          <w:szCs w:val="28"/>
          <w:lang w:val="en-US"/>
        </w:rPr>
        <w:t>seçildi</w:t>
      </w:r>
      <w:proofErr w:type="spellEnd"/>
      <w:r>
        <w:rPr>
          <w:rFonts w:ascii="Calibri" w:hAnsi="Calibri" w:cs="Calibri"/>
          <w:color w:val="333333"/>
          <w:sz w:val="28"/>
          <w:szCs w:val="28"/>
          <w:lang w:val="en-US"/>
        </w:rPr>
        <w:t>.</w:t>
      </w:r>
    </w:p>
    <w:p w:rsidR="00706C3F" w:rsidRDefault="00706C3F" w:rsidP="00706C3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8A5656" w:rsidRDefault="000D00EC"/>
    <w:sectPr w:rsidR="008A5656" w:rsidSect="005B04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3F"/>
    <w:rsid w:val="000D00EC"/>
    <w:rsid w:val="0052635C"/>
    <w:rsid w:val="00706C3F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31F"/>
  <w15:chartTrackingRefBased/>
  <w15:docId w15:val="{4DE62A44-3868-4D4D-B547-800847D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2</cp:revision>
  <dcterms:created xsi:type="dcterms:W3CDTF">2018-01-08T08:03:00Z</dcterms:created>
  <dcterms:modified xsi:type="dcterms:W3CDTF">2018-01-08T08:05:00Z</dcterms:modified>
</cp:coreProperties>
</file>